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/>
      </w:pPr>
      <w:bookmarkStart w:id="0" w:name="_GoBack"/>
      <w:bookmarkEnd w:id="0"/>
      <w:r>
        <w:rPr>
          <w:rFonts w:cs="Times New Roman" w:ascii="Times New Roman" w:hAnsi="Times New Roman"/>
          <w:sz w:val="22"/>
          <w:szCs w:val="22"/>
        </w:rPr>
        <w:t>Goce Delcev University</w:t>
      </w:r>
      <w:r>
        <w:rPr>
          <w:rFonts w:cs="Times New Roman" w:ascii="Times New Roman" w:hAnsi="Times New Roman"/>
          <w:sz w:val="22"/>
          <w:szCs w:val="22"/>
          <w:lang w:val="en-US"/>
        </w:rPr>
        <w:t>,</w:t>
      </w:r>
      <w:r>
        <w:rPr>
          <w:rFonts w:cs="Times New Roman" w:ascii="Times New Roman" w:hAnsi="Times New Roman"/>
          <w:sz w:val="22"/>
          <w:szCs w:val="22"/>
        </w:rPr>
        <w:t xml:space="preserve"> Krste Misirkov bb</w:t>
      </w:r>
      <w:r>
        <w:rPr>
          <w:rFonts w:cs="Times New Roman" w:ascii="Times New Roman" w:hAnsi="Times New Roman"/>
          <w:sz w:val="22"/>
          <w:szCs w:val="22"/>
          <w:lang w:val="en-US"/>
        </w:rPr>
        <w:t>,</w:t>
      </w:r>
      <w:r>
        <w:rPr>
          <w:rFonts w:cs="Times New Roman" w:ascii="Times New Roman" w:hAnsi="Times New Roman"/>
          <w:sz w:val="22"/>
          <w:szCs w:val="22"/>
        </w:rPr>
        <w:t xml:space="preserve"> 2000, Stip</w:t>
      </w:r>
    </w:p>
    <w:p>
      <w:pPr>
        <w:pStyle w:val="Normal"/>
        <w:tabs>
          <w:tab w:val="left" w:pos="1980" w:leader="none"/>
        </w:tabs>
        <w:spacing w:lineRule="auto" w:line="240" w:before="0" w:after="0"/>
        <w:jc w:val="center"/>
        <w:rPr/>
      </w:pPr>
      <w:bookmarkStart w:id="1" w:name="__DdeLink__1132_1596447963"/>
      <w:r>
        <w:rPr>
          <w:rFonts w:cs="Times New Roman" w:ascii="Times New Roman" w:hAnsi="Times New Roman"/>
          <w:b/>
          <w:i/>
          <w:iCs/>
        </w:rPr>
        <w:t>Chronica Philologica</w:t>
      </w:r>
      <w:bookmarkEnd w:id="1"/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tabs>
          <w:tab w:val="left" w:pos="1980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</w:rPr>
        <w:t xml:space="preserve">International </w:t>
      </w:r>
      <w:r>
        <w:rPr>
          <w:rFonts w:cs="Times New Roman" w:ascii="Times New Roman" w:hAnsi="Times New Roman"/>
          <w:b/>
        </w:rPr>
        <w:t>Yearbook of the Faculty of Philology</w:t>
      </w:r>
    </w:p>
    <w:p>
      <w:pPr>
        <w:pStyle w:val="Default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</w:r>
    </w:p>
    <w:p>
      <w:pPr>
        <w:pStyle w:val="Default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/>
        <w:drawing>
          <wp:inline distT="0" distB="0" distL="0" distR="0">
            <wp:extent cx="755015" cy="755015"/>
            <wp:effectExtent l="0" t="0" r="0" b="0"/>
            <wp:docPr id="1" name="Picture 1" descr="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(3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  <w:lang w:val="en-US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en-US"/>
        </w:rPr>
        <w:t>AUTHOR’S STATEMENT</w:t>
      </w:r>
    </w:p>
    <w:p>
      <w:pPr>
        <w:pStyle w:val="Default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sz w:val="22"/>
          <w:szCs w:val="22"/>
          <w:lang w:val="en-US"/>
        </w:rPr>
        <w:t xml:space="preserve">Under full moral and material responsibility, I/We declare that the paper titled ___________________________________________________, which has been submitted for publication to the Editorial Board of the </w:t>
      </w:r>
      <w:r>
        <w:rPr>
          <w:rFonts w:cs="Times New Roman" w:ascii="Times New Roman" w:hAnsi="Times New Roman"/>
          <w:sz w:val="22"/>
          <w:szCs w:val="22"/>
          <w:lang w:val="en-US"/>
        </w:rPr>
        <w:t>Yearbook Chronica Philologica</w:t>
      </w:r>
      <w:r>
        <w:rPr>
          <w:rFonts w:cs="Times New Roman" w:ascii="Times New Roman" w:hAnsi="Times New Roman"/>
          <w:sz w:val="22"/>
          <w:szCs w:val="22"/>
          <w:lang w:val="en-US"/>
        </w:rPr>
        <w:t>, Volume ___ Number __: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</w:r>
    </w:p>
    <w:p>
      <w:pPr>
        <w:pStyle w:val="Default"/>
        <w:numPr>
          <w:ilvl w:val="0"/>
          <w:numId w:val="1"/>
        </w:numPr>
        <w:spacing w:before="0" w:after="23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  <w:t xml:space="preserve">Is a result of individual research conducted in an ethical and responsible manner that comply with the relevant legislation; </w:t>
      </w:r>
    </w:p>
    <w:p>
      <w:pPr>
        <w:pStyle w:val="Default"/>
        <w:numPr>
          <w:ilvl w:val="0"/>
          <w:numId w:val="1"/>
        </w:numPr>
        <w:spacing w:before="0" w:after="23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  <w:t xml:space="preserve">The results are presented, honestly and without fabrication, falsification or inappropriate data manipulation; </w:t>
      </w:r>
    </w:p>
    <w:p>
      <w:pPr>
        <w:pStyle w:val="Default"/>
        <w:numPr>
          <w:ilvl w:val="0"/>
          <w:numId w:val="1"/>
        </w:numPr>
        <w:spacing w:before="0" w:after="23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  <w:t>The paper has not been published or accepted for publication elsewhere;</w:t>
      </w:r>
    </w:p>
    <w:p>
      <w:pPr>
        <w:pStyle w:val="Default"/>
        <w:numPr>
          <w:ilvl w:val="0"/>
          <w:numId w:val="1"/>
        </w:numPr>
        <w:spacing w:before="0" w:after="23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  <w:t>All authors have significantly contributed to research.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en-US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en-US"/>
        </w:rPr>
        <w:t xml:space="preserve">Permission notice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sz w:val="22"/>
          <w:szCs w:val="22"/>
          <w:lang w:val="en-US"/>
        </w:rPr>
        <w:t xml:space="preserve">Authors are expected to obtain permission from copyright holders for reproducing any illustrations, tables, figures or lengthy quotations previously published elsewhere. The </w:t>
      </w:r>
      <w:r>
        <w:rPr>
          <w:rFonts w:cs="Times New Roman" w:ascii="Times New Roman" w:hAnsi="Times New Roman"/>
          <w:sz w:val="22"/>
          <w:szCs w:val="22"/>
          <w:lang w:val="en-US"/>
        </w:rPr>
        <w:t>Yearbook</w:t>
      </w:r>
      <w:r>
        <w:rPr>
          <w:rFonts w:cs="Times New Roman" w:ascii="Times New Roman" w:hAnsi="Times New Roman"/>
          <w:sz w:val="22"/>
          <w:szCs w:val="22"/>
          <w:lang w:val="en-US"/>
        </w:rPr>
        <w:t xml:space="preserve"> will not be held accountable for any copyright infringement caused by the authors.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en-US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en-US"/>
        </w:rPr>
        <w:t xml:space="preserve">Copyright notice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sz w:val="22"/>
          <w:szCs w:val="22"/>
          <w:lang w:val="en-US"/>
        </w:rPr>
        <w:t xml:space="preserve">The content offered in the </w:t>
      </w:r>
      <w:r>
        <w:rPr>
          <w:rFonts w:cs="Times New Roman" w:ascii="Times New Roman" w:hAnsi="Times New Roman"/>
          <w:sz w:val="22"/>
          <w:szCs w:val="22"/>
          <w:lang w:val="en-US"/>
        </w:rPr>
        <w:t>Yearbook</w:t>
      </w:r>
      <w:r>
        <w:rPr>
          <w:rFonts w:cs="Times New Roman" w:ascii="Times New Roman" w:hAnsi="Times New Roman"/>
          <w:sz w:val="22"/>
          <w:szCs w:val="22"/>
          <w:lang w:val="en-US"/>
        </w:rPr>
        <w:t xml:space="preserve"> remains the intellectual property of the authors and their publishers respectively. Goce Delcev Univeristy- Stip keeps the right to promote and re-publish the texts.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  <w:t xml:space="preserve">Date____________________ </w:t>
      </w:r>
    </w:p>
    <w:p>
      <w:pPr>
        <w:pStyle w:val="Default"/>
        <w:ind w:left="3600" w:firstLine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  <w:t xml:space="preserve">Author (s) Signature </w:t>
      </w:r>
    </w:p>
    <w:p>
      <w:pPr>
        <w:pStyle w:val="Default"/>
        <w:ind w:left="3600" w:firstLine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  <w:t xml:space="preserve">1.__________________________ </w:t>
      </w:r>
    </w:p>
    <w:p>
      <w:pPr>
        <w:pStyle w:val="Default"/>
        <w:ind w:left="3600" w:firstLine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  <w:t xml:space="preserve">2.__________________________ </w:t>
      </w:r>
    </w:p>
    <w:p>
      <w:pPr>
        <w:pStyle w:val="Default"/>
        <w:ind w:left="3600" w:firstLine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  <w:t xml:space="preserve">3.__________________________ </w:t>
      </w:r>
    </w:p>
    <w:p>
      <w:pPr>
        <w:pStyle w:val="Default"/>
        <w:ind w:left="3600" w:firstLine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  <w:t xml:space="preserve">4.__________________________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sz w:val="22"/>
          <w:szCs w:val="22"/>
          <w:lang w:val="en-US"/>
        </w:rPr>
      </w:pPr>
      <w:r>
        <w:rPr>
          <w:rFonts w:cs="Times New Roman" w:ascii="Times New Roman" w:hAnsi="Times New Roman"/>
          <w:b/>
          <w:sz w:val="22"/>
          <w:szCs w:val="22"/>
          <w:lang w:val="en-US"/>
        </w:rPr>
        <w:t xml:space="preserve">Contact information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  <w:t xml:space="preserve">Name and surname: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  <w:t xml:space="preserve">Institution: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E-mail: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The signed Author’s Statement shall be forwarded in PDF format to the following e-mail address: </w:t>
      </w:r>
      <w:hyperlink r:id="rId3">
        <w:r>
          <w:rPr>
            <w:rStyle w:val="InternetLink"/>
            <w:rFonts w:cs="Times New Roman" w:ascii="Times New Roman" w:hAnsi="Times New Roman"/>
          </w:rPr>
          <w:t>chronica.philologica</w:t>
        </w:r>
        <w:r>
          <w:rPr>
            <w:rStyle w:val="InternetLink"/>
            <w:rFonts w:cs="Times New Roman" w:ascii="Times New Roman" w:hAnsi="Times New Roman"/>
          </w:rPr>
          <w:t>@ugd.edu.mk</w:t>
        </w:r>
      </w:hyperlink>
    </w:p>
    <w:p>
      <w:pPr>
        <w:pStyle w:val="Normal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olor w:val="000000"/>
        </w:rPr>
        <w:t xml:space="preserve">Универзитет </w:t>
      </w:r>
      <w:r>
        <w:rPr>
          <w:rFonts w:cs="Times New Roman" w:ascii="Times New Roman" w:hAnsi="Times New Roman"/>
          <w:color w:val="000000"/>
          <w:lang w:val="mk-MK"/>
        </w:rPr>
        <w:t>„</w:t>
      </w:r>
      <w:r>
        <w:rPr>
          <w:rFonts w:cs="Times New Roman" w:ascii="Times New Roman" w:hAnsi="Times New Roman"/>
          <w:color w:val="000000"/>
        </w:rPr>
        <w:t>Гоце Делчев</w:t>
      </w:r>
      <w:r>
        <w:rPr>
          <w:rFonts w:cs="Times New Roman" w:ascii="Times New Roman" w:hAnsi="Times New Roman"/>
          <w:color w:val="000000"/>
          <w:lang w:val="mk-MK"/>
        </w:rPr>
        <w:t>“</w:t>
      </w:r>
      <w:r>
        <w:rPr>
          <w:rFonts w:cs="Times New Roman" w:ascii="Times New Roman" w:hAnsi="Times New Roman"/>
          <w:color w:val="000000"/>
        </w:rPr>
        <w:t>, ул. „Крсте Мисирков“ б.б.</w:t>
      </w:r>
      <w:r>
        <w:rPr>
          <w:rFonts w:cs="Times New Roman" w:ascii="Times New Roman" w:hAnsi="Times New Roman"/>
          <w:color w:val="000000"/>
          <w:lang w:val="mk-MK"/>
        </w:rPr>
        <w:t>,</w:t>
      </w:r>
      <w:r>
        <w:rPr>
          <w:rFonts w:cs="Times New Roman" w:ascii="Times New Roman" w:hAnsi="Times New Roman"/>
          <w:color w:val="000000"/>
        </w:rPr>
        <w:t xml:space="preserve"> 2000, Штип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i/>
          <w:iCs/>
          <w:color w:val="000000"/>
          <w:lang w:val="mk-MK"/>
        </w:rPr>
        <w:t>Chronica Philologica</w:t>
      </w:r>
      <w:r>
        <w:rPr>
          <w:rFonts w:cs="Times New Roman" w:ascii="Times New Roman" w:hAnsi="Times New Roman"/>
          <w:b/>
          <w:color w:val="000000"/>
          <w:lang w:val="mk-MK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color w:val="000000"/>
          <w:lang w:val="mk-MK"/>
        </w:rPr>
        <w:t>Меѓународен зборник на Филолошки факултет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</w:rPr>
      </w:pPr>
      <w:r>
        <w:rPr/>
        <w:drawing>
          <wp:inline distT="0" distB="0" distL="0" distR="0">
            <wp:extent cx="756920" cy="756920"/>
            <wp:effectExtent l="0" t="0" r="0" b="0"/>
            <wp:docPr id="2" name="Picture 2" descr="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(3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ИЗЈАВА ОД АВТОРОТ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ind w:firstLine="360"/>
        <w:jc w:val="both"/>
        <w:rPr/>
      </w:pPr>
      <w:r>
        <w:rPr>
          <w:rFonts w:cs="Times New Roman" w:ascii="Times New Roman" w:hAnsi="Times New Roman"/>
          <w:color w:val="000000"/>
        </w:rPr>
        <w:t>Под целосна морална</w:t>
      </w:r>
      <w:r>
        <w:rPr>
          <w:rFonts w:cs="Times New Roman" w:ascii="Times New Roman" w:hAnsi="Times New Roman"/>
          <w:color w:val="000000"/>
          <w:lang w:val="mk-MK"/>
        </w:rPr>
        <w:t xml:space="preserve"> и материјална</w:t>
      </w:r>
      <w:r>
        <w:rPr>
          <w:rFonts w:cs="Times New Roman" w:ascii="Times New Roman" w:hAnsi="Times New Roman"/>
          <w:color w:val="000000"/>
        </w:rPr>
        <w:t xml:space="preserve"> одговорност, јас/ние изјавувам/е дека трудот со наслов ___________________________________________________,</w:t>
      </w:r>
      <w:r>
        <w:rPr>
          <w:rFonts w:cs="Times New Roman" w:ascii="Times New Roman" w:hAnsi="Times New Roman"/>
          <w:color w:val="000000"/>
          <w:lang w:val="mk-MK"/>
        </w:rPr>
        <w:t xml:space="preserve"> </w:t>
      </w:r>
      <w:r>
        <w:rPr>
          <w:rFonts w:cs="Times New Roman" w:ascii="Times New Roman" w:hAnsi="Times New Roman"/>
          <w:color w:val="000000"/>
        </w:rPr>
        <w:t xml:space="preserve">кој е прифатен за публикување од страна на </w:t>
      </w:r>
      <w:r>
        <w:rPr>
          <w:rFonts w:cs="Times New Roman" w:ascii="Times New Roman" w:hAnsi="Times New Roman"/>
          <w:color w:val="000000"/>
          <w:lang w:val="mk-MK"/>
        </w:rPr>
        <w:t>У</w:t>
      </w:r>
      <w:r>
        <w:rPr>
          <w:rFonts w:cs="Times New Roman" w:ascii="Times New Roman" w:hAnsi="Times New Roman"/>
          <w:color w:val="000000"/>
        </w:rPr>
        <w:t xml:space="preserve">редувачкиот одбор на </w:t>
      </w:r>
      <w:r>
        <w:rPr>
          <w:rFonts w:cs="Times New Roman" w:ascii="Times New Roman" w:hAnsi="Times New Roman"/>
          <w:color w:val="000000"/>
        </w:rPr>
        <w:t>меѓународниот зборник</w:t>
      </w:r>
      <w:r>
        <w:rPr>
          <w:rFonts w:cs="Times New Roman" w:ascii="Times New Roman" w:hAnsi="Times New Roman"/>
          <w:color w:val="000000"/>
          <w:lang w:val="mk-MK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lang w:val="mk-MK"/>
        </w:rPr>
        <w:t>Chronica Philologica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lang w:val="mk-MK"/>
        </w:rPr>
        <w:t xml:space="preserve">, </w:t>
      </w:r>
      <w:r>
        <w:rPr>
          <w:rFonts w:cs="Times New Roman" w:ascii="Times New Roman" w:hAnsi="Times New Roman"/>
          <w:color w:val="000000"/>
          <w:lang w:val="mk-MK"/>
        </w:rPr>
        <w:t>Година:</w:t>
      </w:r>
      <w:r>
        <w:rPr>
          <w:rFonts w:cs="Times New Roman" w:ascii="Times New Roman" w:hAnsi="Times New Roman"/>
          <w:color w:val="000000"/>
        </w:rPr>
        <w:t xml:space="preserve"> ___ </w:t>
      </w:r>
      <w:r>
        <w:rPr>
          <w:rFonts w:cs="Times New Roman" w:ascii="Times New Roman" w:hAnsi="Times New Roman"/>
          <w:color w:val="000000"/>
          <w:lang w:val="mk-MK"/>
        </w:rPr>
        <w:t>, Б</w:t>
      </w:r>
      <w:r>
        <w:rPr>
          <w:rFonts w:cs="Times New Roman" w:ascii="Times New Roman" w:hAnsi="Times New Roman"/>
          <w:color w:val="000000"/>
        </w:rPr>
        <w:t>рој___: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numPr>
          <w:ilvl w:val="0"/>
          <w:numId w:val="1"/>
        </w:numPr>
        <w:spacing w:lineRule="auto" w:line="240" w:before="0" w:after="23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Е резултат на индивидуално истражување спроведено под морална одговорност во согласност со релевантната легислатива;</w:t>
      </w:r>
    </w:p>
    <w:p>
      <w:pPr>
        <w:pStyle w:val="Normal"/>
        <w:numPr>
          <w:ilvl w:val="0"/>
          <w:numId w:val="1"/>
        </w:numPr>
        <w:spacing w:lineRule="auto" w:line="240" w:before="0" w:after="23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Резултатите се претставени чесно и без фабрикување, фалсификување или несоодветно манипулирање со податоци;</w:t>
      </w:r>
    </w:p>
    <w:p>
      <w:pPr>
        <w:pStyle w:val="Normal"/>
        <w:numPr>
          <w:ilvl w:val="0"/>
          <w:numId w:val="1"/>
        </w:numPr>
        <w:spacing w:lineRule="auto" w:line="240" w:before="0" w:after="23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Трудот не е издаден или прифатен за публикување на друго место;</w:t>
      </w:r>
    </w:p>
    <w:p>
      <w:pPr>
        <w:pStyle w:val="Normal"/>
        <w:numPr>
          <w:ilvl w:val="0"/>
          <w:numId w:val="1"/>
        </w:numPr>
        <w:spacing w:lineRule="auto" w:line="240" w:before="0" w:after="23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Сите автори дадоа значаен придонес во истражувањето.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Дозвола за користење на податоци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Од авторите</w:t>
      </w:r>
      <w:r>
        <w:rPr>
          <w:rFonts w:cs="Times New Roman" w:ascii="Times New Roman" w:hAnsi="Times New Roman"/>
          <w:color w:val="000000"/>
          <w:lang w:val="mk-MK"/>
        </w:rPr>
        <w:t xml:space="preserve"> </w:t>
      </w:r>
      <w:r>
        <w:rPr>
          <w:rFonts w:cs="Times New Roman" w:ascii="Times New Roman" w:hAnsi="Times New Roman"/>
          <w:color w:val="000000"/>
        </w:rPr>
        <w:t>се очекува да добијат дозвола од сопствениците на авторските права за копирање и репродуцирање на илустрации, табели, скици или фусноти кои претходно се објавени на друго место. Списанието не се смета за одговорно за какво</w:t>
      </w:r>
      <w:r>
        <w:rPr>
          <w:rFonts w:cs="Times New Roman" w:ascii="Times New Roman" w:hAnsi="Times New Roman"/>
          <w:color w:val="000000"/>
          <w:lang w:val="mk-MK"/>
        </w:rPr>
        <w:t xml:space="preserve"> </w:t>
      </w:r>
      <w:r>
        <w:rPr>
          <w:rFonts w:cs="Times New Roman" w:ascii="Times New Roman" w:hAnsi="Times New Roman"/>
          <w:color w:val="000000"/>
        </w:rPr>
        <w:t>било непочитување на авторските права, предизвикано од страна на авторите.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 xml:space="preserve">Известување за авторските права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Содржината дадена</w:t>
      </w:r>
      <w:r>
        <w:rPr>
          <w:rFonts w:cs="Times New Roman" w:ascii="Times New Roman" w:hAnsi="Times New Roman"/>
          <w:color w:val="000000"/>
          <w:lang w:val="mk-MK"/>
        </w:rPr>
        <w:t xml:space="preserve"> </w:t>
      </w:r>
      <w:r>
        <w:rPr>
          <w:rFonts w:cs="Times New Roman" w:ascii="Times New Roman" w:hAnsi="Times New Roman"/>
          <w:color w:val="000000"/>
        </w:rPr>
        <w:t xml:space="preserve">во списанието останува во интелектуална сопственост на авторите и </w:t>
      </w:r>
      <w:r>
        <w:rPr>
          <w:rFonts w:cs="Times New Roman" w:ascii="Times New Roman" w:hAnsi="Times New Roman"/>
          <w:color w:val="000000"/>
          <w:lang w:val="mk-MK"/>
        </w:rPr>
        <w:t xml:space="preserve">на </w:t>
      </w:r>
      <w:r>
        <w:rPr>
          <w:rFonts w:cs="Times New Roman" w:ascii="Times New Roman" w:hAnsi="Times New Roman"/>
          <w:color w:val="000000"/>
        </w:rPr>
        <w:t>издавачот.</w:t>
      </w:r>
      <w:r>
        <w:rPr>
          <w:rFonts w:cs="Times New Roman" w:ascii="Times New Roman" w:hAnsi="Times New Roman"/>
          <w:color w:val="000000"/>
          <w:lang w:val="mk-MK"/>
        </w:rPr>
        <w:t xml:space="preserve"> </w:t>
      </w:r>
      <w:r>
        <w:rPr>
          <w:rFonts w:cs="Times New Roman" w:ascii="Times New Roman" w:hAnsi="Times New Roman"/>
          <w:color w:val="000000"/>
        </w:rPr>
        <w:t xml:space="preserve">Универзитетот </w:t>
      </w:r>
      <w:r>
        <w:rPr>
          <w:rFonts w:cs="Times New Roman" w:ascii="Times New Roman" w:hAnsi="Times New Roman"/>
          <w:color w:val="000000"/>
          <w:lang w:val="mk-MK"/>
        </w:rPr>
        <w:t>„</w:t>
      </w:r>
      <w:r>
        <w:rPr>
          <w:rFonts w:cs="Times New Roman" w:ascii="Times New Roman" w:hAnsi="Times New Roman"/>
          <w:color w:val="000000"/>
        </w:rPr>
        <w:t>Гоце Делчев</w:t>
      </w:r>
      <w:r>
        <w:rPr>
          <w:rFonts w:cs="Times New Roman" w:ascii="Times New Roman" w:hAnsi="Times New Roman"/>
          <w:color w:val="000000"/>
          <w:lang w:val="mk-MK"/>
        </w:rPr>
        <w:t xml:space="preserve">“ во </w:t>
      </w:r>
      <w:r>
        <w:rPr>
          <w:rFonts w:cs="Times New Roman" w:ascii="Times New Roman" w:hAnsi="Times New Roman"/>
          <w:color w:val="000000"/>
        </w:rPr>
        <w:t>Штип, како издавач, го задржува правото за промоција и повторно публикување на  трудовите.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Датум___________________ </w:t>
      </w:r>
    </w:p>
    <w:p>
      <w:pPr>
        <w:pStyle w:val="Normal"/>
        <w:spacing w:lineRule="auto" w:line="240" w:before="0" w:after="0"/>
        <w:ind w:left="360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Потпис на авторот/ите</w:t>
      </w:r>
    </w:p>
    <w:p>
      <w:pPr>
        <w:pStyle w:val="Normal"/>
        <w:spacing w:lineRule="auto" w:line="240" w:before="0" w:after="0"/>
        <w:ind w:left="360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1.__________________________ </w:t>
      </w:r>
    </w:p>
    <w:p>
      <w:pPr>
        <w:pStyle w:val="Normal"/>
        <w:spacing w:lineRule="auto" w:line="240" w:before="0" w:after="0"/>
        <w:ind w:left="360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2.__________________________ </w:t>
      </w:r>
    </w:p>
    <w:p>
      <w:pPr>
        <w:pStyle w:val="Normal"/>
        <w:spacing w:lineRule="auto" w:line="240" w:before="0" w:after="0"/>
        <w:ind w:left="360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3.__________________________ </w:t>
      </w:r>
    </w:p>
    <w:p>
      <w:pPr>
        <w:pStyle w:val="Normal"/>
        <w:spacing w:lineRule="auto" w:line="240" w:before="0" w:after="0"/>
        <w:ind w:left="360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4.__________________________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  <w:t xml:space="preserve">Контакт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Име и презиме: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Институција: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е-пошта: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>
          <w:rFonts w:cs="Times New Roman" w:ascii="Times New Roman" w:hAnsi="Times New Roman"/>
        </w:rPr>
        <w:t>Потпишаната изјава од авторот</w:t>
      </w:r>
      <w:r>
        <w:rPr>
          <w:rFonts w:cs="Times New Roman" w:ascii="Times New Roman" w:hAnsi="Times New Roman"/>
          <w:lang w:val="mk-MK"/>
        </w:rPr>
        <w:t>/авторите</w:t>
      </w:r>
      <w:r>
        <w:rPr>
          <w:rFonts w:cs="Times New Roman" w:ascii="Times New Roman" w:hAnsi="Times New Roman"/>
        </w:rPr>
        <w:t xml:space="preserve"> треба да се</w:t>
      </w:r>
      <w:r>
        <w:rPr>
          <w:rFonts w:cs="Times New Roman" w:ascii="Times New Roman" w:hAnsi="Times New Roman"/>
          <w:lang w:val="mk-MK"/>
        </w:rPr>
        <w:t xml:space="preserve"> </w:t>
      </w:r>
      <w:r>
        <w:rPr>
          <w:rFonts w:cs="Times New Roman" w:ascii="Times New Roman" w:hAnsi="Times New Roman"/>
        </w:rPr>
        <w:t>препрати во PDF формат на следна</w:t>
      </w:r>
      <w:r>
        <w:rPr>
          <w:rFonts w:cs="Times New Roman" w:ascii="Times New Roman" w:hAnsi="Times New Roman"/>
          <w:lang w:val="mk-MK"/>
        </w:rPr>
        <w:t xml:space="preserve">та </w:t>
      </w:r>
      <w:r>
        <w:rPr>
          <w:rFonts w:cs="Times New Roman" w:ascii="Times New Roman" w:hAnsi="Times New Roman"/>
        </w:rPr>
        <w:t>е-пошта: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</w:rPr>
        <w:t xml:space="preserve"> </w:t>
      </w:r>
      <w:hyperlink r:id="rId5">
        <w:r>
          <w:rPr>
            <w:rStyle w:val="InternetLink"/>
            <w:rFonts w:cs="Times New Roman" w:ascii="Times New Roman" w:hAnsi="Times New Roman"/>
            <w:b w:val="false"/>
            <w:bCs w:val="false"/>
            <w:i w:val="false"/>
            <w:iCs w:val="false"/>
          </w:rPr>
          <w:t>chronica.philologica</w:t>
        </w:r>
        <w:r>
          <w:rPr>
            <w:rStyle w:val="InternetLink"/>
            <w:rFonts w:cs="Times New Roman" w:ascii="Times New Roman" w:hAnsi="Times New Roman"/>
            <w:b w:val="false"/>
            <w:bCs w:val="false"/>
            <w:i w:val="false"/>
            <w:iCs w:val="false"/>
          </w:rPr>
          <w:t>@</w:t>
        </w:r>
        <w:r>
          <w:rPr>
            <w:rStyle w:val="InternetLink"/>
            <w:rFonts w:cs="Times New Roman" w:ascii="Times New Roman" w:hAnsi="Times New Roman"/>
          </w:rPr>
          <w:t>ugd.edu.mk</w:t>
        </w:r>
      </w:hyperlink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mk-MK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d0661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d06614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 w:eastAsia="Calibri" w:cs="Arial"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Arial"/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6f7517"/>
    <w:pPr>
      <w:widowControl/>
      <w:bidi w:val="0"/>
      <w:spacing w:lineRule="auto" w:line="240" w:before="0" w:after="0"/>
      <w:jc w:val="left"/>
    </w:pPr>
    <w:rPr>
      <w:rFonts w:ascii="Georgia" w:hAnsi="Georgia" w:eastAsia="Calibri" w:cs="Georgia"/>
      <w:color w:val="000000"/>
      <w:kern w:val="0"/>
      <w:sz w:val="24"/>
      <w:szCs w:val="24"/>
      <w:lang w:val="mk-M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hronica.philologica@ugd.edu.mk" TargetMode="External"/><Relationship Id="rId4" Type="http://schemas.openxmlformats.org/officeDocument/2006/relationships/image" Target="media/image2.png"/><Relationship Id="rId5" Type="http://schemas.openxmlformats.org/officeDocument/2006/relationships/hyperlink" Target="mailto:chronica.philologica@ugd.edu.mk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LibreOffice/6.0.7.3$Linux_X86_64 LibreOffice_project/00m0$Build-3</Application>
  <Pages>2</Pages>
  <Words>421</Words>
  <Characters>2905</Characters>
  <CharactersWithSpaces>3296</CharactersWithSpaces>
  <Paragraphs>50</Paragraphs>
  <Company>Goce Delcev University of Stip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2020-06-18T14:22:00Z</dcterms:created>
  <dc:creator>Liljana Koleva Gudeva</dc:creator>
  <dc:description/>
  <dc:language>en-US</dc:language>
  <cp:lastModifiedBy/>
  <dcterms:modified xsi:type="dcterms:W3CDTF">2023-04-28T10:31:04Z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Goce Delcev University of Stip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