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BE" w:rsidRPr="00A746F8" w:rsidRDefault="003258BE" w:rsidP="00BE3148">
      <w:pPr>
        <w:spacing w:after="0" w:line="240" w:lineRule="auto"/>
        <w:ind w:right="352"/>
        <w:jc w:val="center"/>
        <w:rPr>
          <w:rFonts w:ascii="Times New Roman" w:hAnsi="Times New Roman"/>
          <w:b/>
          <w:sz w:val="28"/>
          <w:szCs w:val="28"/>
        </w:rPr>
      </w:pPr>
      <w:r w:rsidRPr="00940346">
        <w:rPr>
          <w:rFonts w:ascii="Times New Roman" w:hAnsi="Times New Roman"/>
          <w:b/>
          <w:sz w:val="24"/>
          <w:szCs w:val="28"/>
        </w:rPr>
        <w:t xml:space="preserve">ОД </w:t>
      </w:r>
      <w:r w:rsidR="00030089">
        <w:rPr>
          <w:rFonts w:ascii="Times New Roman" w:hAnsi="Times New Roman"/>
          <w:b/>
          <w:sz w:val="24"/>
          <w:szCs w:val="28"/>
        </w:rPr>
        <w:t xml:space="preserve">ПРЕДИСТОРИСКИ </w:t>
      </w:r>
      <w:r w:rsidRPr="00940346">
        <w:rPr>
          <w:rFonts w:ascii="Times New Roman" w:hAnsi="Times New Roman"/>
          <w:b/>
          <w:sz w:val="24"/>
          <w:szCs w:val="28"/>
        </w:rPr>
        <w:t>РИТУАЛ ДО КУЛТУРЕН ТУРИЗАМ</w:t>
      </w:r>
      <w:r>
        <w:rPr>
          <w:rFonts w:ascii="Times New Roman" w:hAnsi="Times New Roman"/>
          <w:b/>
          <w:sz w:val="28"/>
          <w:szCs w:val="28"/>
        </w:rPr>
        <w:t xml:space="preserve"> </w:t>
      </w:r>
    </w:p>
    <w:p w:rsidR="00C3226B" w:rsidRDefault="00A90F5E" w:rsidP="00F016D5">
      <w:pPr>
        <w:pStyle w:val="BodyText"/>
        <w:ind w:left="284" w:right="351"/>
        <w:rPr>
          <w:sz w:val="22"/>
          <w:szCs w:val="24"/>
          <w:lang w:val="mk-MK"/>
        </w:rPr>
      </w:pPr>
      <w:r>
        <w:rPr>
          <w:sz w:val="22"/>
          <w:szCs w:val="24"/>
          <w:lang w:val="mk-MK"/>
        </w:rPr>
        <w:t xml:space="preserve"> </w:t>
      </w:r>
    </w:p>
    <w:p w:rsidR="00F016D5" w:rsidRPr="003A23DA" w:rsidRDefault="00573918" w:rsidP="00E33830">
      <w:pPr>
        <w:pStyle w:val="BodyText"/>
        <w:ind w:right="351"/>
        <w:rPr>
          <w:b w:val="0"/>
          <w:sz w:val="22"/>
          <w:szCs w:val="22"/>
          <w:lang w:val="ru-RU"/>
        </w:rPr>
      </w:pPr>
      <w:r w:rsidRPr="00675544">
        <w:rPr>
          <w:sz w:val="18"/>
          <w:szCs w:val="22"/>
          <w:lang w:val="mk-MK"/>
        </w:rPr>
        <w:t>Никола В. Димитров</w:t>
      </w:r>
      <w:r w:rsidR="00E33830" w:rsidRPr="00675544">
        <w:rPr>
          <w:b w:val="0"/>
          <w:sz w:val="18"/>
          <w:szCs w:val="22"/>
          <w:vertAlign w:val="superscript"/>
          <w:lang w:val="ru-RU"/>
        </w:rPr>
        <w:t xml:space="preserve">1 </w:t>
      </w:r>
      <w:r w:rsidR="00E33830" w:rsidRPr="00675544">
        <w:rPr>
          <w:b w:val="0"/>
          <w:sz w:val="18"/>
          <w:szCs w:val="22"/>
          <w:lang w:val="ru-RU"/>
        </w:rPr>
        <w:t xml:space="preserve">и </w:t>
      </w:r>
      <w:r w:rsidR="00E33830" w:rsidRPr="00675544">
        <w:rPr>
          <w:sz w:val="18"/>
          <w:szCs w:val="22"/>
          <w:lang w:val="ru-RU"/>
        </w:rPr>
        <w:t>Ангела Димитрова</w:t>
      </w:r>
      <w:r w:rsidR="00E33830" w:rsidRPr="00675544">
        <w:rPr>
          <w:b w:val="0"/>
          <w:sz w:val="18"/>
          <w:szCs w:val="22"/>
          <w:vertAlign w:val="superscript"/>
          <w:lang w:val="ru-RU"/>
        </w:rPr>
        <w:t>2</w:t>
      </w:r>
    </w:p>
    <w:p w:rsidR="00573918" w:rsidRPr="00675544" w:rsidRDefault="00F016D5" w:rsidP="00E33830">
      <w:pPr>
        <w:spacing w:after="0"/>
        <w:ind w:right="351"/>
        <w:jc w:val="center"/>
        <w:rPr>
          <w:rFonts w:ascii="Times New Roman" w:hAnsi="Times New Roman"/>
          <w:sz w:val="18"/>
          <w:lang w:val="en-US"/>
        </w:rPr>
      </w:pPr>
      <w:r w:rsidRPr="00675544">
        <w:rPr>
          <w:rFonts w:ascii="Times New Roman" w:hAnsi="Times New Roman"/>
          <w:sz w:val="18"/>
          <w:vertAlign w:val="superscript"/>
        </w:rPr>
        <w:t>1</w:t>
      </w:r>
      <w:r w:rsidR="00573918" w:rsidRPr="00675544">
        <w:rPr>
          <w:rFonts w:ascii="Times New Roman" w:hAnsi="Times New Roman"/>
          <w:sz w:val="18"/>
        </w:rPr>
        <w:t>Проф. д-р</w:t>
      </w:r>
      <w:r w:rsidR="00D26495" w:rsidRPr="00675544">
        <w:rPr>
          <w:rFonts w:ascii="Times New Roman" w:hAnsi="Times New Roman"/>
          <w:sz w:val="18"/>
          <w:lang w:val="en-US"/>
        </w:rPr>
        <w:t>.</w:t>
      </w:r>
      <w:r w:rsidRPr="00675544">
        <w:rPr>
          <w:rFonts w:ascii="Times New Roman" w:hAnsi="Times New Roman"/>
          <w:sz w:val="18"/>
        </w:rPr>
        <w:t xml:space="preserve"> </w:t>
      </w:r>
      <w:r w:rsidR="00573918" w:rsidRPr="00675544">
        <w:rPr>
          <w:rFonts w:ascii="Times New Roman" w:hAnsi="Times New Roman"/>
          <w:sz w:val="18"/>
        </w:rPr>
        <w:t>Факултет за туризам и бизнис логистика, Универзитет „Гоце Делчев“ - Штип</w:t>
      </w:r>
      <w:r w:rsidRPr="00675544">
        <w:rPr>
          <w:rFonts w:ascii="Times New Roman" w:hAnsi="Times New Roman"/>
          <w:sz w:val="18"/>
        </w:rPr>
        <w:t xml:space="preserve">, </w:t>
      </w:r>
      <w:hyperlink r:id="rId8" w:history="1">
        <w:r w:rsidR="002570C4" w:rsidRPr="00675544">
          <w:rPr>
            <w:rStyle w:val="Hyperlink"/>
            <w:rFonts w:ascii="Times New Roman" w:hAnsi="Times New Roman"/>
            <w:sz w:val="18"/>
            <w:lang w:val="en-US"/>
          </w:rPr>
          <w:t>nikola.dimitrov@ugd.edu.mk</w:t>
        </w:r>
      </w:hyperlink>
    </w:p>
    <w:p w:rsidR="002570C4" w:rsidRPr="00675544" w:rsidRDefault="00E33830" w:rsidP="00E33830">
      <w:pPr>
        <w:spacing w:after="0"/>
        <w:ind w:right="351"/>
        <w:jc w:val="center"/>
        <w:rPr>
          <w:rFonts w:ascii="Times New Roman" w:hAnsi="Times New Roman"/>
          <w:sz w:val="18"/>
        </w:rPr>
      </w:pPr>
      <w:r w:rsidRPr="00675544">
        <w:rPr>
          <w:rFonts w:ascii="Times New Roman" w:hAnsi="Times New Roman"/>
          <w:sz w:val="18"/>
          <w:vertAlign w:val="superscript"/>
        </w:rPr>
        <w:t>2</w:t>
      </w:r>
      <w:r w:rsidRPr="00675544">
        <w:rPr>
          <w:rFonts w:ascii="Times New Roman" w:hAnsi="Times New Roman"/>
          <w:sz w:val="18"/>
        </w:rPr>
        <w:t>М-р. Теата</w:t>
      </w:r>
      <w:r w:rsidR="00DD74B2" w:rsidRPr="00675544">
        <w:rPr>
          <w:rFonts w:ascii="Times New Roman" w:hAnsi="Times New Roman"/>
          <w:sz w:val="18"/>
        </w:rPr>
        <w:t>р за деца и младинци - Скопје,</w:t>
      </w:r>
    </w:p>
    <w:p w:rsidR="00C3226B" w:rsidRPr="00675544" w:rsidRDefault="00360A12" w:rsidP="00325014">
      <w:pPr>
        <w:pStyle w:val="BodyText"/>
        <w:ind w:right="351"/>
        <w:rPr>
          <w:b w:val="0"/>
          <w:sz w:val="20"/>
          <w:szCs w:val="22"/>
          <w:lang w:val="mk-MK"/>
        </w:rPr>
      </w:pPr>
      <w:hyperlink r:id="rId9" w:history="1">
        <w:r w:rsidR="00D26495" w:rsidRPr="00675544">
          <w:rPr>
            <w:rStyle w:val="Hyperlink"/>
            <w:b w:val="0"/>
            <w:sz w:val="18"/>
          </w:rPr>
          <w:t>dimitrova.angela6@yahoo.com</w:t>
        </w:r>
      </w:hyperlink>
    </w:p>
    <w:p w:rsidR="00930707" w:rsidRDefault="00930707" w:rsidP="00541A0D">
      <w:pPr>
        <w:pStyle w:val="BodyText"/>
        <w:ind w:right="351"/>
        <w:jc w:val="left"/>
        <w:rPr>
          <w:b w:val="0"/>
          <w:sz w:val="20"/>
          <w:szCs w:val="22"/>
          <w:lang w:val="mk-MK"/>
        </w:rPr>
      </w:pPr>
    </w:p>
    <w:p w:rsidR="00F016D5" w:rsidRPr="00930707" w:rsidRDefault="00F016D5" w:rsidP="00541A0D">
      <w:pPr>
        <w:pStyle w:val="BodyText"/>
        <w:ind w:right="351"/>
        <w:jc w:val="left"/>
        <w:rPr>
          <w:sz w:val="20"/>
          <w:szCs w:val="22"/>
        </w:rPr>
      </w:pPr>
      <w:r w:rsidRPr="00930707">
        <w:rPr>
          <w:sz w:val="20"/>
          <w:szCs w:val="22"/>
          <w:lang w:val="mk-MK"/>
        </w:rPr>
        <w:t>Апстракт</w:t>
      </w:r>
    </w:p>
    <w:p w:rsidR="00930707" w:rsidRDefault="00930707" w:rsidP="00541A0D">
      <w:pPr>
        <w:pStyle w:val="ListParagraph"/>
        <w:spacing w:after="0" w:line="240" w:lineRule="auto"/>
        <w:ind w:left="0" w:firstLine="567"/>
        <w:jc w:val="both"/>
        <w:rPr>
          <w:rFonts w:ascii="Times New Roman" w:hAnsi="Times New Roman"/>
          <w:sz w:val="20"/>
          <w:szCs w:val="24"/>
          <w:lang w:val="mk-MK"/>
        </w:rPr>
      </w:pPr>
    </w:p>
    <w:p w:rsidR="003A23DA" w:rsidRDefault="003A23DA" w:rsidP="007237EA">
      <w:pPr>
        <w:pStyle w:val="ListParagraph"/>
        <w:spacing w:after="0" w:line="240" w:lineRule="auto"/>
        <w:ind w:left="0"/>
        <w:jc w:val="both"/>
        <w:rPr>
          <w:rFonts w:ascii="Times New Roman" w:hAnsi="Times New Roman"/>
          <w:sz w:val="20"/>
          <w:szCs w:val="24"/>
          <w:lang w:val="mk-MK"/>
        </w:rPr>
      </w:pPr>
      <w:r>
        <w:rPr>
          <w:rFonts w:ascii="Times New Roman" w:hAnsi="Times New Roman"/>
          <w:sz w:val="20"/>
          <w:szCs w:val="24"/>
          <w:lang w:val="mk-MK"/>
        </w:rPr>
        <w:t xml:space="preserve">Првите ритуали на човекот во предисторијата се прапочеток на театар на отворено. </w:t>
      </w:r>
      <w:r w:rsidR="00477B01">
        <w:rPr>
          <w:rFonts w:ascii="Times New Roman" w:hAnsi="Times New Roman"/>
          <w:sz w:val="20"/>
          <w:szCs w:val="24"/>
          <w:lang w:val="mk-MK"/>
        </w:rPr>
        <w:t>Ритуалите, обредите, церемониите, танците се први форми од кои произлегува театарот</w:t>
      </w:r>
      <w:r w:rsidR="000A6790">
        <w:rPr>
          <w:rFonts w:ascii="Times New Roman" w:hAnsi="Times New Roman"/>
          <w:sz w:val="20"/>
          <w:szCs w:val="24"/>
          <w:lang w:val="mk-MK"/>
        </w:rPr>
        <w:t xml:space="preserve"> како културна вредност и главна алка на културниот туризам</w:t>
      </w:r>
      <w:r w:rsidR="00477B01">
        <w:rPr>
          <w:rFonts w:ascii="Times New Roman" w:hAnsi="Times New Roman"/>
          <w:sz w:val="20"/>
          <w:szCs w:val="24"/>
          <w:lang w:val="mk-MK"/>
        </w:rPr>
        <w:t xml:space="preserve">.  </w:t>
      </w:r>
    </w:p>
    <w:p w:rsidR="000A6790" w:rsidRDefault="00477B01" w:rsidP="007237EA">
      <w:pPr>
        <w:pStyle w:val="ListParagraph"/>
        <w:spacing w:after="0" w:line="240" w:lineRule="auto"/>
        <w:ind w:left="0"/>
        <w:jc w:val="both"/>
        <w:rPr>
          <w:rFonts w:ascii="Times New Roman" w:hAnsi="Times New Roman"/>
          <w:sz w:val="20"/>
          <w:szCs w:val="24"/>
          <w:lang w:val="mk-MK"/>
        </w:rPr>
      </w:pPr>
      <w:r w:rsidRPr="00EC1205">
        <w:rPr>
          <w:rFonts w:ascii="Times New Roman" w:hAnsi="Times New Roman"/>
          <w:sz w:val="20"/>
          <w:szCs w:val="24"/>
          <w:lang w:val="mk-MK"/>
        </w:rPr>
        <w:t xml:space="preserve">Целта на трудот е преку анализа да се согледа </w:t>
      </w:r>
      <w:r w:rsidR="002C380E">
        <w:rPr>
          <w:rFonts w:ascii="Times New Roman" w:hAnsi="Times New Roman"/>
          <w:sz w:val="20"/>
          <w:szCs w:val="24"/>
          <w:lang w:val="mk-MK"/>
        </w:rPr>
        <w:t xml:space="preserve">интеграцијата </w:t>
      </w:r>
      <w:r w:rsidR="00E174A0">
        <w:rPr>
          <w:rFonts w:ascii="Times New Roman" w:hAnsi="Times New Roman"/>
          <w:sz w:val="20"/>
          <w:szCs w:val="24"/>
          <w:lang w:val="mk-MK"/>
        </w:rPr>
        <w:t>„</w:t>
      </w:r>
      <w:r w:rsidR="000A5997">
        <w:rPr>
          <w:rFonts w:ascii="Times New Roman" w:hAnsi="Times New Roman"/>
          <w:sz w:val="20"/>
          <w:szCs w:val="24"/>
          <w:lang w:val="mk-MK"/>
        </w:rPr>
        <w:t>од</w:t>
      </w:r>
      <w:r w:rsidR="002C380E">
        <w:rPr>
          <w:rFonts w:ascii="Times New Roman" w:hAnsi="Times New Roman"/>
          <w:sz w:val="20"/>
          <w:szCs w:val="24"/>
          <w:lang w:val="mk-MK"/>
        </w:rPr>
        <w:t xml:space="preserve"> </w:t>
      </w:r>
      <w:r w:rsidR="00030089">
        <w:rPr>
          <w:rFonts w:ascii="Times New Roman" w:hAnsi="Times New Roman"/>
          <w:sz w:val="20"/>
          <w:szCs w:val="24"/>
          <w:lang w:val="mk-MK"/>
        </w:rPr>
        <w:t xml:space="preserve">предисториски </w:t>
      </w:r>
      <w:r>
        <w:rPr>
          <w:rFonts w:ascii="Times New Roman" w:hAnsi="Times New Roman"/>
          <w:sz w:val="20"/>
          <w:szCs w:val="24"/>
          <w:lang w:val="mk-MK"/>
        </w:rPr>
        <w:t xml:space="preserve">ритуал </w:t>
      </w:r>
      <w:r w:rsidR="000A5997">
        <w:rPr>
          <w:rFonts w:ascii="Times New Roman" w:hAnsi="Times New Roman"/>
          <w:sz w:val="20"/>
          <w:szCs w:val="24"/>
          <w:lang w:val="mk-MK"/>
        </w:rPr>
        <w:t xml:space="preserve">до </w:t>
      </w:r>
      <w:r>
        <w:rPr>
          <w:rFonts w:ascii="Times New Roman" w:hAnsi="Times New Roman"/>
          <w:sz w:val="20"/>
          <w:szCs w:val="24"/>
          <w:lang w:val="mk-MK"/>
        </w:rPr>
        <w:t xml:space="preserve"> театар</w:t>
      </w:r>
      <w:r w:rsidR="00E174A0">
        <w:rPr>
          <w:rFonts w:ascii="Times New Roman" w:hAnsi="Times New Roman"/>
          <w:sz w:val="20"/>
          <w:szCs w:val="24"/>
          <w:lang w:val="mk-MK"/>
        </w:rPr>
        <w:t>“</w:t>
      </w:r>
      <w:r>
        <w:rPr>
          <w:rFonts w:ascii="Times New Roman" w:hAnsi="Times New Roman"/>
          <w:sz w:val="20"/>
          <w:szCs w:val="24"/>
          <w:lang w:val="mk-MK"/>
        </w:rPr>
        <w:t xml:space="preserve">, како прво ниво на </w:t>
      </w:r>
      <w:r w:rsidR="006B272D">
        <w:rPr>
          <w:rFonts w:ascii="Times New Roman" w:hAnsi="Times New Roman"/>
          <w:sz w:val="20"/>
          <w:szCs w:val="24"/>
          <w:lang w:val="mk-MK"/>
        </w:rPr>
        <w:t>развој на театарот</w:t>
      </w:r>
      <w:r>
        <w:rPr>
          <w:rFonts w:ascii="Times New Roman" w:hAnsi="Times New Roman"/>
          <w:sz w:val="20"/>
          <w:szCs w:val="24"/>
          <w:lang w:val="mk-MK"/>
        </w:rPr>
        <w:t xml:space="preserve">. </w:t>
      </w:r>
      <w:r w:rsidR="000A5997">
        <w:rPr>
          <w:rFonts w:ascii="Times New Roman" w:hAnsi="Times New Roman"/>
          <w:sz w:val="20"/>
          <w:szCs w:val="24"/>
          <w:lang w:val="mk-MK"/>
        </w:rPr>
        <w:t>В</w:t>
      </w:r>
      <w:r w:rsidR="002C380E">
        <w:rPr>
          <w:rFonts w:ascii="Times New Roman" w:hAnsi="Times New Roman"/>
          <w:sz w:val="20"/>
          <w:szCs w:val="24"/>
          <w:lang w:val="mk-MK"/>
        </w:rPr>
        <w:t xml:space="preserve">торо ниво на </w:t>
      </w:r>
      <w:r w:rsidR="00E174A0">
        <w:rPr>
          <w:rFonts w:ascii="Times New Roman" w:hAnsi="Times New Roman"/>
          <w:sz w:val="20"/>
          <w:szCs w:val="24"/>
          <w:lang w:val="mk-MK"/>
        </w:rPr>
        <w:t xml:space="preserve">развој и </w:t>
      </w:r>
      <w:r w:rsidR="002C380E">
        <w:rPr>
          <w:rFonts w:ascii="Times New Roman" w:hAnsi="Times New Roman"/>
          <w:sz w:val="20"/>
          <w:szCs w:val="24"/>
          <w:lang w:val="mk-MK"/>
        </w:rPr>
        <w:t>поврзаност</w:t>
      </w:r>
      <w:r w:rsidR="00E174A0">
        <w:rPr>
          <w:rFonts w:ascii="Times New Roman" w:hAnsi="Times New Roman"/>
          <w:sz w:val="20"/>
          <w:szCs w:val="24"/>
          <w:lang w:val="mk-MK"/>
        </w:rPr>
        <w:t xml:space="preserve"> </w:t>
      </w:r>
      <w:r w:rsidR="000A5997">
        <w:rPr>
          <w:rFonts w:ascii="Times New Roman" w:hAnsi="Times New Roman"/>
          <w:sz w:val="20"/>
          <w:szCs w:val="24"/>
          <w:lang w:val="mk-MK"/>
        </w:rPr>
        <w:t xml:space="preserve">е </w:t>
      </w:r>
      <w:r w:rsidR="00E174A0">
        <w:rPr>
          <w:rFonts w:ascii="Times New Roman" w:hAnsi="Times New Roman"/>
          <w:sz w:val="20"/>
          <w:szCs w:val="24"/>
          <w:lang w:val="mk-MK"/>
        </w:rPr>
        <w:t>интеграцијата „</w:t>
      </w:r>
      <w:r w:rsidR="000A5997">
        <w:rPr>
          <w:rFonts w:ascii="Times New Roman" w:hAnsi="Times New Roman"/>
          <w:sz w:val="20"/>
          <w:szCs w:val="24"/>
          <w:lang w:val="mk-MK"/>
        </w:rPr>
        <w:t xml:space="preserve">од </w:t>
      </w:r>
      <w:r>
        <w:rPr>
          <w:rFonts w:ascii="Times New Roman" w:hAnsi="Times New Roman"/>
          <w:sz w:val="20"/>
          <w:szCs w:val="24"/>
          <w:lang w:val="mk-MK"/>
        </w:rPr>
        <w:t>театар</w:t>
      </w:r>
      <w:r w:rsidR="000A5997">
        <w:rPr>
          <w:rFonts w:ascii="Times New Roman" w:hAnsi="Times New Roman"/>
          <w:sz w:val="20"/>
          <w:szCs w:val="24"/>
          <w:lang w:val="mk-MK"/>
        </w:rPr>
        <w:t xml:space="preserve"> до </w:t>
      </w:r>
      <w:r>
        <w:rPr>
          <w:rFonts w:ascii="Times New Roman" w:hAnsi="Times New Roman"/>
          <w:sz w:val="20"/>
          <w:szCs w:val="24"/>
          <w:lang w:val="mk-MK"/>
        </w:rPr>
        <w:t>театар за туристи</w:t>
      </w:r>
      <w:r w:rsidR="00E174A0">
        <w:rPr>
          <w:rFonts w:ascii="Times New Roman" w:hAnsi="Times New Roman"/>
          <w:sz w:val="20"/>
          <w:szCs w:val="24"/>
          <w:lang w:val="mk-MK"/>
        </w:rPr>
        <w:t>“</w:t>
      </w:r>
      <w:r>
        <w:rPr>
          <w:rFonts w:ascii="Times New Roman" w:hAnsi="Times New Roman"/>
          <w:sz w:val="20"/>
          <w:szCs w:val="24"/>
          <w:lang w:val="mk-MK"/>
        </w:rPr>
        <w:t>. И на крајот, како трето</w:t>
      </w:r>
      <w:r w:rsidR="000A5997">
        <w:rPr>
          <w:rFonts w:ascii="Times New Roman" w:hAnsi="Times New Roman"/>
          <w:sz w:val="20"/>
          <w:szCs w:val="24"/>
          <w:lang w:val="mk-MK"/>
        </w:rPr>
        <w:t xml:space="preserve"> </w:t>
      </w:r>
      <w:r>
        <w:rPr>
          <w:rFonts w:ascii="Times New Roman" w:hAnsi="Times New Roman"/>
          <w:sz w:val="20"/>
          <w:szCs w:val="24"/>
          <w:lang w:val="mk-MK"/>
        </w:rPr>
        <w:t xml:space="preserve">ниво на </w:t>
      </w:r>
      <w:r w:rsidR="00E174A0">
        <w:rPr>
          <w:rFonts w:ascii="Times New Roman" w:hAnsi="Times New Roman"/>
          <w:sz w:val="20"/>
          <w:szCs w:val="24"/>
          <w:lang w:val="mk-MK"/>
        </w:rPr>
        <w:t>развојот и интеграција на театарот е „</w:t>
      </w:r>
      <w:r w:rsidR="000A5997">
        <w:rPr>
          <w:rFonts w:ascii="Times New Roman" w:hAnsi="Times New Roman"/>
          <w:sz w:val="20"/>
          <w:szCs w:val="24"/>
          <w:lang w:val="mk-MK"/>
        </w:rPr>
        <w:t>од театар за туристи до културен туризам</w:t>
      </w:r>
      <w:r w:rsidR="00E174A0">
        <w:rPr>
          <w:rFonts w:ascii="Times New Roman" w:hAnsi="Times New Roman"/>
          <w:sz w:val="20"/>
          <w:szCs w:val="24"/>
          <w:lang w:val="mk-MK"/>
        </w:rPr>
        <w:t>“</w:t>
      </w:r>
      <w:r w:rsidR="002C380E">
        <w:rPr>
          <w:rFonts w:ascii="Times New Roman" w:hAnsi="Times New Roman"/>
          <w:sz w:val="20"/>
          <w:szCs w:val="24"/>
          <w:lang w:val="mk-MK"/>
        </w:rPr>
        <w:t xml:space="preserve">. </w:t>
      </w:r>
    </w:p>
    <w:p w:rsidR="00477B01" w:rsidRDefault="002C380E" w:rsidP="00477B01">
      <w:pPr>
        <w:pStyle w:val="ListParagraph"/>
        <w:spacing w:after="0" w:line="240" w:lineRule="auto"/>
        <w:ind w:left="0"/>
        <w:jc w:val="both"/>
        <w:rPr>
          <w:rFonts w:ascii="Times New Roman" w:hAnsi="Times New Roman"/>
          <w:sz w:val="20"/>
          <w:szCs w:val="24"/>
          <w:lang w:val="mk-MK"/>
        </w:rPr>
      </w:pPr>
      <w:r>
        <w:rPr>
          <w:rFonts w:ascii="Times New Roman" w:hAnsi="Times New Roman"/>
          <w:sz w:val="20"/>
          <w:szCs w:val="24"/>
          <w:lang w:val="mk-MK"/>
        </w:rPr>
        <w:t xml:space="preserve">Всушност третото </w:t>
      </w:r>
      <w:r w:rsidR="000A5997">
        <w:rPr>
          <w:rFonts w:ascii="Times New Roman" w:hAnsi="Times New Roman"/>
          <w:sz w:val="20"/>
          <w:szCs w:val="24"/>
          <w:lang w:val="mk-MK"/>
        </w:rPr>
        <w:t xml:space="preserve">најсложено </w:t>
      </w:r>
      <w:r>
        <w:rPr>
          <w:rFonts w:ascii="Times New Roman" w:hAnsi="Times New Roman"/>
          <w:sz w:val="20"/>
          <w:szCs w:val="24"/>
          <w:lang w:val="mk-MK"/>
        </w:rPr>
        <w:t xml:space="preserve">ново на поврзаност </w:t>
      </w:r>
      <w:r w:rsidR="00F23E38">
        <w:rPr>
          <w:rFonts w:ascii="Times New Roman" w:hAnsi="Times New Roman"/>
          <w:sz w:val="20"/>
          <w:szCs w:val="24"/>
          <w:lang w:val="mk-MK"/>
        </w:rPr>
        <w:t xml:space="preserve">го сочинува </w:t>
      </w:r>
      <w:r>
        <w:rPr>
          <w:rFonts w:ascii="Times New Roman" w:hAnsi="Times New Roman"/>
          <w:sz w:val="20"/>
          <w:szCs w:val="24"/>
          <w:lang w:val="mk-MK"/>
        </w:rPr>
        <w:t>културн</w:t>
      </w:r>
      <w:r w:rsidR="000A5997">
        <w:rPr>
          <w:rFonts w:ascii="Times New Roman" w:hAnsi="Times New Roman"/>
          <w:sz w:val="20"/>
          <w:szCs w:val="24"/>
          <w:lang w:val="mk-MK"/>
        </w:rPr>
        <w:t>иот</w:t>
      </w:r>
      <w:r>
        <w:rPr>
          <w:rFonts w:ascii="Times New Roman" w:hAnsi="Times New Roman"/>
          <w:sz w:val="20"/>
          <w:szCs w:val="24"/>
          <w:lang w:val="mk-MK"/>
        </w:rPr>
        <w:t xml:space="preserve"> туризам, во кој се вклучени сите видови културни сфери </w:t>
      </w:r>
      <w:r w:rsidRPr="000A6790">
        <w:rPr>
          <w:rFonts w:ascii="Times New Roman" w:hAnsi="Times New Roman"/>
          <w:i/>
          <w:sz w:val="20"/>
          <w:szCs w:val="24"/>
          <w:lang w:val="mk-MK"/>
        </w:rPr>
        <w:t>(драма, музика, ликовна уметност, спорт, филм, литература, архитектура, дизајн, креативни индустрии, фолклор, традиција, библиотечна и музејска дејност, археологија и</w:t>
      </w:r>
      <w:r w:rsidR="000A6790">
        <w:rPr>
          <w:rFonts w:ascii="Times New Roman" w:hAnsi="Times New Roman"/>
          <w:i/>
          <w:sz w:val="20"/>
          <w:szCs w:val="24"/>
          <w:lang w:val="mk-MK"/>
        </w:rPr>
        <w:t xml:space="preserve"> др.</w:t>
      </w:r>
      <w:r w:rsidRPr="000A6790">
        <w:rPr>
          <w:rFonts w:ascii="Times New Roman" w:hAnsi="Times New Roman"/>
          <w:i/>
          <w:sz w:val="20"/>
          <w:szCs w:val="24"/>
          <w:lang w:val="mk-MK"/>
        </w:rPr>
        <w:t>)</w:t>
      </w:r>
      <w:r w:rsidR="00F23E38">
        <w:rPr>
          <w:rFonts w:ascii="Times New Roman" w:hAnsi="Times New Roman"/>
          <w:sz w:val="20"/>
          <w:szCs w:val="24"/>
          <w:lang w:val="mk-MK"/>
        </w:rPr>
        <w:t xml:space="preserve"> од кои произлегуваат и повеќе алтернативни видови туризам </w:t>
      </w:r>
      <w:r w:rsidR="00F23E38" w:rsidRPr="000A6790">
        <w:rPr>
          <w:rFonts w:ascii="Times New Roman" w:hAnsi="Times New Roman"/>
          <w:i/>
          <w:sz w:val="20"/>
          <w:szCs w:val="24"/>
          <w:lang w:val="mk-MK"/>
        </w:rPr>
        <w:t>(т.н. уметнички туризам, креативен туризам, археолошки, музејски и сл</w:t>
      </w:r>
      <w:r w:rsidR="000A6790">
        <w:rPr>
          <w:rFonts w:ascii="Times New Roman" w:hAnsi="Times New Roman"/>
          <w:i/>
          <w:sz w:val="20"/>
          <w:szCs w:val="24"/>
          <w:lang w:val="mk-MK"/>
        </w:rPr>
        <w:t>.</w:t>
      </w:r>
      <w:r w:rsidR="00F23E38" w:rsidRPr="000A6790">
        <w:rPr>
          <w:rFonts w:ascii="Times New Roman" w:hAnsi="Times New Roman"/>
          <w:i/>
          <w:sz w:val="20"/>
          <w:szCs w:val="24"/>
          <w:lang w:val="mk-MK"/>
        </w:rPr>
        <w:t>)</w:t>
      </w:r>
      <w:r w:rsidR="00477B01">
        <w:rPr>
          <w:rFonts w:ascii="Times New Roman" w:hAnsi="Times New Roman"/>
          <w:sz w:val="20"/>
          <w:szCs w:val="24"/>
          <w:lang w:val="mk-MK"/>
        </w:rPr>
        <w:t>.</w:t>
      </w:r>
    </w:p>
    <w:p w:rsidR="00481503" w:rsidRDefault="000A5997" w:rsidP="004D7233">
      <w:pPr>
        <w:pStyle w:val="ListParagraph"/>
        <w:spacing w:after="0" w:line="240" w:lineRule="auto"/>
        <w:ind w:left="0"/>
        <w:jc w:val="both"/>
        <w:rPr>
          <w:rFonts w:ascii="Times New Roman" w:hAnsi="Times New Roman"/>
          <w:sz w:val="20"/>
          <w:szCs w:val="24"/>
          <w:lang w:val="mk-MK"/>
        </w:rPr>
      </w:pPr>
      <w:r>
        <w:rPr>
          <w:rFonts w:ascii="Times New Roman" w:hAnsi="Times New Roman"/>
          <w:sz w:val="20"/>
          <w:szCs w:val="24"/>
          <w:lang w:val="mk-MK"/>
        </w:rPr>
        <w:t>Т</w:t>
      </w:r>
      <w:r w:rsidR="00610B14">
        <w:rPr>
          <w:rFonts w:ascii="Times New Roman" w:hAnsi="Times New Roman"/>
          <w:sz w:val="20"/>
          <w:szCs w:val="24"/>
          <w:lang w:val="mk-MK"/>
        </w:rPr>
        <w:t>еатарот</w:t>
      </w:r>
      <w:r>
        <w:rPr>
          <w:rFonts w:ascii="Times New Roman" w:hAnsi="Times New Roman"/>
          <w:sz w:val="20"/>
          <w:szCs w:val="24"/>
          <w:lang w:val="mk-MK"/>
        </w:rPr>
        <w:t>, туризмот</w:t>
      </w:r>
      <w:r w:rsidR="00F23E38">
        <w:rPr>
          <w:rFonts w:ascii="Times New Roman" w:hAnsi="Times New Roman"/>
          <w:sz w:val="20"/>
          <w:szCs w:val="24"/>
          <w:lang w:val="mk-MK"/>
        </w:rPr>
        <w:t xml:space="preserve"> </w:t>
      </w:r>
      <w:r w:rsidR="00BD45E1">
        <w:rPr>
          <w:rFonts w:ascii="Times New Roman" w:hAnsi="Times New Roman"/>
          <w:sz w:val="20"/>
          <w:szCs w:val="24"/>
          <w:lang w:val="mk-MK"/>
        </w:rPr>
        <w:t>и културата</w:t>
      </w:r>
      <w:r w:rsidR="00610B14">
        <w:rPr>
          <w:rFonts w:ascii="Times New Roman" w:hAnsi="Times New Roman"/>
          <w:sz w:val="20"/>
          <w:szCs w:val="24"/>
          <w:lang w:val="mk-MK"/>
        </w:rPr>
        <w:t xml:space="preserve"> имаат многу сличности како во појавата, развојот</w:t>
      </w:r>
      <w:r w:rsidR="00481503">
        <w:rPr>
          <w:rFonts w:ascii="Times New Roman" w:hAnsi="Times New Roman"/>
          <w:sz w:val="20"/>
          <w:szCs w:val="24"/>
          <w:lang w:val="mk-MK"/>
        </w:rPr>
        <w:t xml:space="preserve">, </w:t>
      </w:r>
      <w:r w:rsidR="00610B14">
        <w:rPr>
          <w:rFonts w:ascii="Times New Roman" w:hAnsi="Times New Roman"/>
          <w:sz w:val="20"/>
          <w:szCs w:val="24"/>
          <w:lang w:val="mk-MK"/>
        </w:rPr>
        <w:t>промоцијата, маркетингот</w:t>
      </w:r>
      <w:r w:rsidR="009B758F">
        <w:rPr>
          <w:rFonts w:ascii="Times New Roman" w:hAnsi="Times New Roman"/>
          <w:sz w:val="20"/>
          <w:szCs w:val="24"/>
          <w:lang w:val="mk-MK"/>
        </w:rPr>
        <w:t>, менаџмент</w:t>
      </w:r>
      <w:r w:rsidR="005E7E78">
        <w:rPr>
          <w:rFonts w:ascii="Times New Roman" w:hAnsi="Times New Roman"/>
          <w:sz w:val="20"/>
          <w:szCs w:val="24"/>
          <w:lang w:val="mk-MK"/>
        </w:rPr>
        <w:t>от</w:t>
      </w:r>
      <w:r w:rsidR="00610B14">
        <w:rPr>
          <w:rFonts w:ascii="Times New Roman" w:hAnsi="Times New Roman"/>
          <w:sz w:val="20"/>
          <w:szCs w:val="24"/>
          <w:lang w:val="mk-MK"/>
        </w:rPr>
        <w:t xml:space="preserve"> и</w:t>
      </w:r>
      <w:r w:rsidR="000A6790">
        <w:rPr>
          <w:rFonts w:ascii="Times New Roman" w:hAnsi="Times New Roman"/>
          <w:sz w:val="20"/>
          <w:szCs w:val="24"/>
          <w:lang w:val="mk-MK"/>
        </w:rPr>
        <w:t>тн</w:t>
      </w:r>
      <w:r w:rsidR="00610B14">
        <w:rPr>
          <w:rFonts w:ascii="Times New Roman" w:hAnsi="Times New Roman"/>
          <w:sz w:val="20"/>
          <w:szCs w:val="24"/>
          <w:lang w:val="mk-MK"/>
        </w:rPr>
        <w:t>.</w:t>
      </w:r>
      <w:r w:rsidR="00481503">
        <w:rPr>
          <w:rFonts w:ascii="Times New Roman" w:hAnsi="Times New Roman"/>
          <w:sz w:val="20"/>
          <w:szCs w:val="24"/>
          <w:lang w:val="mk-MK"/>
        </w:rPr>
        <w:t xml:space="preserve"> </w:t>
      </w:r>
      <w:r w:rsidR="00BD45E1">
        <w:rPr>
          <w:rFonts w:ascii="Times New Roman" w:hAnsi="Times New Roman"/>
          <w:sz w:val="20"/>
          <w:szCs w:val="24"/>
          <w:lang w:val="mk-MK"/>
        </w:rPr>
        <w:t>Трит</w:t>
      </w:r>
      <w:r w:rsidR="00481503">
        <w:rPr>
          <w:rFonts w:ascii="Times New Roman" w:hAnsi="Times New Roman"/>
          <w:sz w:val="20"/>
          <w:szCs w:val="24"/>
          <w:lang w:val="mk-MK"/>
        </w:rPr>
        <w:t>е работи се успешни бидејќи работаат во живо</w:t>
      </w:r>
      <w:r w:rsidR="00BD45E1">
        <w:rPr>
          <w:rFonts w:ascii="Times New Roman" w:hAnsi="Times New Roman"/>
          <w:sz w:val="20"/>
          <w:szCs w:val="24"/>
          <w:lang w:val="mk-MK"/>
        </w:rPr>
        <w:t>,</w:t>
      </w:r>
      <w:r w:rsidR="00481503">
        <w:rPr>
          <w:rFonts w:ascii="Times New Roman" w:hAnsi="Times New Roman"/>
          <w:sz w:val="20"/>
          <w:szCs w:val="24"/>
          <w:lang w:val="mk-MK"/>
        </w:rPr>
        <w:t xml:space="preserve"> преку директна посета</w:t>
      </w:r>
      <w:r w:rsidR="00DC74ED">
        <w:rPr>
          <w:rFonts w:ascii="Times New Roman" w:hAnsi="Times New Roman"/>
          <w:sz w:val="20"/>
          <w:szCs w:val="24"/>
          <w:lang w:val="mk-MK"/>
        </w:rPr>
        <w:t>,</w:t>
      </w:r>
      <w:r w:rsidR="00481503">
        <w:rPr>
          <w:rFonts w:ascii="Times New Roman" w:hAnsi="Times New Roman"/>
          <w:sz w:val="20"/>
          <w:szCs w:val="24"/>
          <w:lang w:val="mk-MK"/>
        </w:rPr>
        <w:t xml:space="preserve"> </w:t>
      </w:r>
      <w:r w:rsidR="003B1DEC">
        <w:rPr>
          <w:rFonts w:ascii="Times New Roman" w:hAnsi="Times New Roman"/>
          <w:sz w:val="20"/>
          <w:szCs w:val="24"/>
          <w:lang w:val="mk-MK"/>
        </w:rPr>
        <w:t xml:space="preserve">со </w:t>
      </w:r>
      <w:r w:rsidR="00EC1205">
        <w:rPr>
          <w:rFonts w:ascii="Times New Roman" w:hAnsi="Times New Roman"/>
          <w:sz w:val="20"/>
          <w:szCs w:val="24"/>
          <w:lang w:val="mk-MK"/>
        </w:rPr>
        <w:t>промоција</w:t>
      </w:r>
      <w:r w:rsidR="009B758F">
        <w:rPr>
          <w:rFonts w:ascii="Times New Roman" w:hAnsi="Times New Roman"/>
          <w:sz w:val="20"/>
          <w:szCs w:val="24"/>
          <w:lang w:val="mk-MK"/>
        </w:rPr>
        <w:t xml:space="preserve">, со </w:t>
      </w:r>
      <w:r w:rsidR="00EC1205">
        <w:rPr>
          <w:rFonts w:ascii="Times New Roman" w:hAnsi="Times New Roman"/>
          <w:sz w:val="20"/>
          <w:szCs w:val="24"/>
          <w:lang w:val="mk-MK"/>
        </w:rPr>
        <w:t xml:space="preserve">конкретно </w:t>
      </w:r>
      <w:r w:rsidR="00542C97">
        <w:rPr>
          <w:rFonts w:ascii="Times New Roman" w:hAnsi="Times New Roman"/>
          <w:sz w:val="20"/>
          <w:szCs w:val="24"/>
          <w:lang w:val="mk-MK"/>
        </w:rPr>
        <w:t xml:space="preserve">сценарио, агенда, програма и тоа </w:t>
      </w:r>
      <w:r w:rsidR="00EE64A0">
        <w:rPr>
          <w:rFonts w:ascii="Times New Roman" w:hAnsi="Times New Roman"/>
          <w:sz w:val="20"/>
          <w:szCs w:val="24"/>
          <w:lang w:val="mk-MK"/>
        </w:rPr>
        <w:t>за</w:t>
      </w:r>
      <w:r w:rsidR="00DC74ED">
        <w:rPr>
          <w:rFonts w:ascii="Times New Roman" w:hAnsi="Times New Roman"/>
          <w:sz w:val="20"/>
          <w:szCs w:val="24"/>
          <w:lang w:val="mk-MK"/>
        </w:rPr>
        <w:t xml:space="preserve"> </w:t>
      </w:r>
      <w:r w:rsidR="00481503">
        <w:rPr>
          <w:rFonts w:ascii="Times New Roman" w:hAnsi="Times New Roman"/>
          <w:sz w:val="20"/>
          <w:szCs w:val="24"/>
          <w:lang w:val="mk-MK"/>
        </w:rPr>
        <w:t>о</w:t>
      </w:r>
      <w:r w:rsidR="00DC74ED">
        <w:rPr>
          <w:rFonts w:ascii="Times New Roman" w:hAnsi="Times New Roman"/>
          <w:sz w:val="20"/>
          <w:szCs w:val="24"/>
          <w:lang w:val="mk-MK"/>
        </w:rPr>
        <w:t>пределен</w:t>
      </w:r>
      <w:r w:rsidR="00481503">
        <w:rPr>
          <w:rFonts w:ascii="Times New Roman" w:hAnsi="Times New Roman"/>
          <w:sz w:val="20"/>
          <w:szCs w:val="24"/>
          <w:lang w:val="mk-MK"/>
        </w:rPr>
        <w:t xml:space="preserve"> временски </w:t>
      </w:r>
      <w:r w:rsidR="00DC74ED">
        <w:rPr>
          <w:rFonts w:ascii="Times New Roman" w:hAnsi="Times New Roman"/>
          <w:sz w:val="20"/>
          <w:szCs w:val="24"/>
          <w:lang w:val="mk-MK"/>
        </w:rPr>
        <w:t>период</w:t>
      </w:r>
      <w:r w:rsidR="009B758F">
        <w:rPr>
          <w:rFonts w:ascii="Times New Roman" w:hAnsi="Times New Roman"/>
          <w:sz w:val="20"/>
          <w:szCs w:val="24"/>
          <w:lang w:val="mk-MK"/>
        </w:rPr>
        <w:t xml:space="preserve">, во </w:t>
      </w:r>
      <w:r w:rsidR="00EC1205">
        <w:rPr>
          <w:rFonts w:ascii="Times New Roman" w:hAnsi="Times New Roman"/>
          <w:sz w:val="20"/>
          <w:szCs w:val="24"/>
          <w:lang w:val="mk-MK"/>
        </w:rPr>
        <w:t xml:space="preserve">отворен или затворен </w:t>
      </w:r>
      <w:r w:rsidR="009B758F">
        <w:rPr>
          <w:rFonts w:ascii="Times New Roman" w:hAnsi="Times New Roman"/>
          <w:sz w:val="20"/>
          <w:szCs w:val="24"/>
          <w:lang w:val="mk-MK"/>
        </w:rPr>
        <w:t xml:space="preserve">простор со определен </w:t>
      </w:r>
      <w:r w:rsidR="00EC1205">
        <w:rPr>
          <w:rFonts w:ascii="Times New Roman" w:hAnsi="Times New Roman"/>
          <w:sz w:val="20"/>
          <w:szCs w:val="24"/>
          <w:lang w:val="mk-MK"/>
        </w:rPr>
        <w:t xml:space="preserve">престој, со </w:t>
      </w:r>
      <w:r w:rsidR="00E33830">
        <w:rPr>
          <w:rFonts w:ascii="Times New Roman" w:hAnsi="Times New Roman"/>
          <w:sz w:val="20"/>
          <w:szCs w:val="24"/>
          <w:lang w:val="mk-MK"/>
        </w:rPr>
        <w:t xml:space="preserve">добро осмислен </w:t>
      </w:r>
      <w:r w:rsidR="00EC1205">
        <w:rPr>
          <w:rFonts w:ascii="Times New Roman" w:hAnsi="Times New Roman"/>
          <w:sz w:val="20"/>
          <w:szCs w:val="24"/>
          <w:lang w:val="mk-MK"/>
        </w:rPr>
        <w:t>маркетинг и</w:t>
      </w:r>
      <w:r w:rsidR="00E33830">
        <w:rPr>
          <w:rFonts w:ascii="Times New Roman" w:hAnsi="Times New Roman"/>
          <w:sz w:val="20"/>
          <w:szCs w:val="24"/>
          <w:lang w:val="mk-MK"/>
        </w:rPr>
        <w:t xml:space="preserve"> </w:t>
      </w:r>
      <w:r w:rsidR="00EE64A0">
        <w:rPr>
          <w:rFonts w:ascii="Times New Roman" w:hAnsi="Times New Roman"/>
          <w:sz w:val="20"/>
          <w:szCs w:val="24"/>
          <w:lang w:val="mk-MK"/>
        </w:rPr>
        <w:t>сл</w:t>
      </w:r>
      <w:r w:rsidR="00E33830">
        <w:rPr>
          <w:rFonts w:ascii="Times New Roman" w:hAnsi="Times New Roman"/>
          <w:sz w:val="20"/>
          <w:szCs w:val="24"/>
          <w:lang w:val="mk-MK"/>
        </w:rPr>
        <w:t>.</w:t>
      </w:r>
      <w:r w:rsidR="00BD45E1">
        <w:rPr>
          <w:rFonts w:ascii="Times New Roman" w:hAnsi="Times New Roman"/>
          <w:sz w:val="20"/>
          <w:szCs w:val="24"/>
          <w:lang w:val="mk-MK"/>
        </w:rPr>
        <w:t xml:space="preserve"> </w:t>
      </w:r>
    </w:p>
    <w:p w:rsidR="00EC1205" w:rsidRDefault="009B758F" w:rsidP="004D7233">
      <w:pPr>
        <w:pStyle w:val="ListParagraph"/>
        <w:spacing w:after="0" w:line="240" w:lineRule="auto"/>
        <w:ind w:left="0"/>
        <w:jc w:val="both"/>
        <w:rPr>
          <w:rFonts w:ascii="Times New Roman" w:hAnsi="Times New Roman"/>
          <w:sz w:val="20"/>
          <w:szCs w:val="24"/>
          <w:lang w:val="mk-MK"/>
        </w:rPr>
      </w:pPr>
      <w:r w:rsidRPr="00DE0222">
        <w:rPr>
          <w:rFonts w:ascii="Times New Roman" w:hAnsi="Times New Roman"/>
          <w:sz w:val="20"/>
          <w:szCs w:val="24"/>
          <w:lang w:val="mk-MK"/>
        </w:rPr>
        <w:t>Генерално, д</w:t>
      </w:r>
      <w:r w:rsidR="005A6EF8" w:rsidRPr="00DE0222">
        <w:rPr>
          <w:rFonts w:ascii="Times New Roman" w:hAnsi="Times New Roman"/>
          <w:sz w:val="20"/>
          <w:szCs w:val="24"/>
          <w:lang w:val="mk-MK"/>
        </w:rPr>
        <w:t xml:space="preserve">иректната </w:t>
      </w:r>
      <w:r w:rsidR="005E7E78" w:rsidRPr="00DE0222">
        <w:rPr>
          <w:rFonts w:ascii="Times New Roman" w:hAnsi="Times New Roman"/>
          <w:sz w:val="20"/>
          <w:szCs w:val="24"/>
          <w:lang w:val="mk-MK"/>
        </w:rPr>
        <w:t>вклученост</w:t>
      </w:r>
      <w:r w:rsidR="005E7E78">
        <w:rPr>
          <w:rFonts w:ascii="Times New Roman" w:hAnsi="Times New Roman"/>
          <w:sz w:val="20"/>
          <w:szCs w:val="24"/>
          <w:lang w:val="mk-MK"/>
        </w:rPr>
        <w:t xml:space="preserve"> и</w:t>
      </w:r>
      <w:r w:rsidR="005E7E78" w:rsidRPr="00DE0222">
        <w:rPr>
          <w:rFonts w:ascii="Times New Roman" w:hAnsi="Times New Roman"/>
          <w:sz w:val="20"/>
          <w:szCs w:val="24"/>
          <w:lang w:val="mk-MK"/>
        </w:rPr>
        <w:t xml:space="preserve"> </w:t>
      </w:r>
      <w:r w:rsidRPr="00DE0222">
        <w:rPr>
          <w:rFonts w:ascii="Times New Roman" w:hAnsi="Times New Roman"/>
          <w:sz w:val="20"/>
          <w:szCs w:val="24"/>
          <w:lang w:val="mk-MK"/>
        </w:rPr>
        <w:t xml:space="preserve">поврзаност </w:t>
      </w:r>
      <w:r w:rsidR="005A6EF8" w:rsidRPr="00DE0222">
        <w:rPr>
          <w:rFonts w:ascii="Times New Roman" w:hAnsi="Times New Roman"/>
          <w:sz w:val="20"/>
          <w:szCs w:val="24"/>
          <w:lang w:val="mk-MK"/>
        </w:rPr>
        <w:t>на културата со туризмот</w:t>
      </w:r>
      <w:r w:rsidR="005E7E78">
        <w:rPr>
          <w:rFonts w:ascii="Times New Roman" w:hAnsi="Times New Roman"/>
          <w:sz w:val="20"/>
          <w:szCs w:val="24"/>
          <w:lang w:val="mk-MK"/>
        </w:rPr>
        <w:t xml:space="preserve"> </w:t>
      </w:r>
      <w:r w:rsidR="005A6EF8" w:rsidRPr="00DE0222">
        <w:rPr>
          <w:rFonts w:ascii="Times New Roman" w:hAnsi="Times New Roman"/>
          <w:sz w:val="20"/>
          <w:szCs w:val="24"/>
          <w:lang w:val="mk-MK"/>
        </w:rPr>
        <w:t>е пресликана во културн</w:t>
      </w:r>
      <w:r w:rsidRPr="00DE0222">
        <w:rPr>
          <w:rFonts w:ascii="Times New Roman" w:hAnsi="Times New Roman"/>
          <w:sz w:val="20"/>
          <w:szCs w:val="24"/>
          <w:lang w:val="mk-MK"/>
        </w:rPr>
        <w:t>иот</w:t>
      </w:r>
      <w:r w:rsidR="005A6EF8" w:rsidRPr="00DE0222">
        <w:rPr>
          <w:rFonts w:ascii="Times New Roman" w:hAnsi="Times New Roman"/>
          <w:sz w:val="20"/>
          <w:szCs w:val="24"/>
          <w:lang w:val="mk-MK"/>
        </w:rPr>
        <w:t xml:space="preserve"> туризам</w:t>
      </w:r>
      <w:r w:rsidRPr="00DE0222">
        <w:rPr>
          <w:rFonts w:ascii="Times New Roman" w:hAnsi="Times New Roman"/>
          <w:sz w:val="20"/>
          <w:szCs w:val="24"/>
          <w:lang w:val="mk-MK"/>
        </w:rPr>
        <w:t xml:space="preserve"> како </w:t>
      </w:r>
      <w:r w:rsidR="005A6EF8" w:rsidRPr="00DE0222">
        <w:rPr>
          <w:rFonts w:ascii="Times New Roman" w:hAnsi="Times New Roman"/>
          <w:sz w:val="20"/>
          <w:szCs w:val="24"/>
          <w:lang w:val="mk-MK"/>
        </w:rPr>
        <w:t>селективен вид туриз</w:t>
      </w:r>
      <w:r w:rsidR="00BB4A41" w:rsidRPr="00DE0222">
        <w:rPr>
          <w:rFonts w:ascii="Times New Roman" w:hAnsi="Times New Roman"/>
          <w:sz w:val="20"/>
          <w:szCs w:val="24"/>
          <w:lang w:val="mk-MK"/>
        </w:rPr>
        <w:t>а</w:t>
      </w:r>
      <w:r w:rsidR="005A6EF8" w:rsidRPr="00DE0222">
        <w:rPr>
          <w:rFonts w:ascii="Times New Roman" w:hAnsi="Times New Roman"/>
          <w:sz w:val="20"/>
          <w:szCs w:val="24"/>
          <w:lang w:val="mk-MK"/>
        </w:rPr>
        <w:t>м.</w:t>
      </w:r>
      <w:r w:rsidR="005A6EF8">
        <w:rPr>
          <w:rFonts w:ascii="Times New Roman" w:hAnsi="Times New Roman"/>
          <w:sz w:val="20"/>
          <w:szCs w:val="24"/>
          <w:lang w:val="mk-MK"/>
        </w:rPr>
        <w:t xml:space="preserve">  </w:t>
      </w:r>
      <w:r w:rsidR="00EC1205" w:rsidRPr="00EC1205">
        <w:rPr>
          <w:rFonts w:ascii="Times New Roman" w:hAnsi="Times New Roman"/>
          <w:sz w:val="20"/>
          <w:szCs w:val="24"/>
          <w:lang w:val="mk-MK"/>
        </w:rPr>
        <w:t xml:space="preserve"> </w:t>
      </w:r>
    </w:p>
    <w:p w:rsidR="00EF220F" w:rsidRDefault="00EF220F" w:rsidP="00EF220F">
      <w:pPr>
        <w:pStyle w:val="ListParagraph"/>
        <w:spacing w:after="0" w:line="240" w:lineRule="auto"/>
        <w:ind w:left="0"/>
        <w:jc w:val="both"/>
        <w:rPr>
          <w:rFonts w:ascii="Times New Roman" w:hAnsi="Times New Roman"/>
          <w:sz w:val="20"/>
          <w:szCs w:val="24"/>
          <w:lang w:val="mk-MK"/>
        </w:rPr>
      </w:pPr>
      <w:r>
        <w:rPr>
          <w:rFonts w:ascii="Times New Roman" w:hAnsi="Times New Roman"/>
          <w:sz w:val="20"/>
          <w:szCs w:val="24"/>
          <w:lang w:val="mk-MK"/>
        </w:rPr>
        <w:t xml:space="preserve">Во оваа кратка статија зборуваме само за театарот како една од најстарите уметничка форма која значително партиципира во културниот туризам. За оформување на друдот користиме литература и лична емпирија - искуство од кои ја извлекуваме суштината на трудот. </w:t>
      </w:r>
    </w:p>
    <w:p w:rsidR="00016E24" w:rsidRDefault="00F016D5" w:rsidP="00BE3148">
      <w:pPr>
        <w:jc w:val="both"/>
        <w:rPr>
          <w:rFonts w:ascii="Times New Roman" w:hAnsi="Times New Roman"/>
        </w:rPr>
      </w:pPr>
      <w:r w:rsidRPr="00DE0222">
        <w:rPr>
          <w:rFonts w:ascii="Times New Roman" w:hAnsi="Times New Roman"/>
          <w:b/>
          <w:sz w:val="20"/>
        </w:rPr>
        <w:t>Клучни зборови</w:t>
      </w:r>
      <w:r w:rsidRPr="002D79DD">
        <w:rPr>
          <w:rFonts w:ascii="Times New Roman" w:hAnsi="Times New Roman"/>
          <w:sz w:val="20"/>
        </w:rPr>
        <w:t>:</w:t>
      </w:r>
      <w:r w:rsidR="00A746F8" w:rsidRPr="002D79DD">
        <w:rPr>
          <w:rFonts w:ascii="Times New Roman" w:hAnsi="Times New Roman"/>
          <w:sz w:val="20"/>
        </w:rPr>
        <w:t xml:space="preserve"> </w:t>
      </w:r>
      <w:r w:rsidR="003258BE">
        <w:rPr>
          <w:rFonts w:ascii="Times New Roman" w:hAnsi="Times New Roman"/>
          <w:sz w:val="20"/>
        </w:rPr>
        <w:t xml:space="preserve">ритуал, театар, </w:t>
      </w:r>
      <w:r w:rsidR="003A23DA">
        <w:rPr>
          <w:rFonts w:ascii="Times New Roman" w:hAnsi="Times New Roman"/>
          <w:sz w:val="20"/>
        </w:rPr>
        <w:t xml:space="preserve">перформанси, </w:t>
      </w:r>
      <w:r w:rsidR="003258BE">
        <w:rPr>
          <w:rFonts w:ascii="Times New Roman" w:hAnsi="Times New Roman"/>
          <w:sz w:val="20"/>
        </w:rPr>
        <w:t xml:space="preserve">туристи, </w:t>
      </w:r>
      <w:r w:rsidR="00973375">
        <w:rPr>
          <w:rFonts w:ascii="Times New Roman" w:hAnsi="Times New Roman"/>
          <w:sz w:val="20"/>
        </w:rPr>
        <w:t xml:space="preserve">туризам, култура  </w:t>
      </w:r>
      <w:r w:rsidR="00A746F8">
        <w:rPr>
          <w:rFonts w:ascii="Times New Roman" w:hAnsi="Times New Roman"/>
        </w:rPr>
        <w:t xml:space="preserve"> </w:t>
      </w:r>
    </w:p>
    <w:p w:rsidR="00930707" w:rsidRDefault="00930707" w:rsidP="00CC4704">
      <w:pPr>
        <w:spacing w:after="0" w:line="240" w:lineRule="auto"/>
        <w:ind w:right="352"/>
        <w:jc w:val="center"/>
        <w:rPr>
          <w:rFonts w:ascii="Times New Roman" w:hAnsi="Times New Roman"/>
          <w:b/>
          <w:sz w:val="24"/>
          <w:szCs w:val="28"/>
          <w:lang w:val="en-US"/>
        </w:rPr>
      </w:pPr>
    </w:p>
    <w:p w:rsidR="00CC4704" w:rsidRPr="00A746F8" w:rsidRDefault="00D26495" w:rsidP="00CC4704">
      <w:pPr>
        <w:spacing w:after="0" w:line="240" w:lineRule="auto"/>
        <w:ind w:right="352"/>
        <w:jc w:val="center"/>
        <w:rPr>
          <w:rFonts w:ascii="Times New Roman" w:hAnsi="Times New Roman"/>
          <w:b/>
          <w:sz w:val="28"/>
          <w:szCs w:val="28"/>
        </w:rPr>
      </w:pPr>
      <w:r>
        <w:rPr>
          <w:rFonts w:ascii="Times New Roman" w:hAnsi="Times New Roman"/>
          <w:b/>
          <w:sz w:val="24"/>
          <w:szCs w:val="28"/>
          <w:lang w:val="en-US"/>
        </w:rPr>
        <w:t xml:space="preserve">FROM </w:t>
      </w:r>
      <w:r w:rsidR="00030089">
        <w:rPr>
          <w:rFonts w:ascii="Times New Roman" w:hAnsi="Times New Roman"/>
          <w:b/>
          <w:sz w:val="24"/>
          <w:szCs w:val="28"/>
          <w:lang w:val="en-US"/>
        </w:rPr>
        <w:t xml:space="preserve">PREHISTORIC </w:t>
      </w:r>
      <w:r>
        <w:rPr>
          <w:rFonts w:ascii="Times New Roman" w:hAnsi="Times New Roman"/>
          <w:b/>
          <w:sz w:val="24"/>
          <w:szCs w:val="28"/>
          <w:lang w:val="en-US"/>
        </w:rPr>
        <w:t>RITUAL TO CULTURAL TOURISM</w:t>
      </w:r>
      <w:r w:rsidR="00CC4704">
        <w:rPr>
          <w:rFonts w:ascii="Times New Roman" w:hAnsi="Times New Roman"/>
          <w:b/>
          <w:sz w:val="28"/>
          <w:szCs w:val="28"/>
        </w:rPr>
        <w:t xml:space="preserve"> </w:t>
      </w:r>
    </w:p>
    <w:p w:rsidR="00CC4704" w:rsidRDefault="00CC4704" w:rsidP="00CC4704">
      <w:pPr>
        <w:pStyle w:val="BodyText"/>
        <w:ind w:left="284" w:right="351"/>
        <w:rPr>
          <w:sz w:val="22"/>
          <w:szCs w:val="24"/>
          <w:lang w:val="mk-MK"/>
        </w:rPr>
      </w:pPr>
      <w:r>
        <w:rPr>
          <w:sz w:val="22"/>
          <w:szCs w:val="24"/>
          <w:lang w:val="mk-MK"/>
        </w:rPr>
        <w:t xml:space="preserve"> </w:t>
      </w:r>
    </w:p>
    <w:p w:rsidR="00CC4704" w:rsidRPr="003A23DA" w:rsidRDefault="00D26495" w:rsidP="00CC4704">
      <w:pPr>
        <w:pStyle w:val="BodyText"/>
        <w:ind w:right="351"/>
        <w:rPr>
          <w:b w:val="0"/>
          <w:sz w:val="22"/>
          <w:szCs w:val="22"/>
          <w:lang w:val="ru-RU"/>
        </w:rPr>
      </w:pPr>
      <w:r w:rsidRPr="00675544">
        <w:rPr>
          <w:sz w:val="18"/>
          <w:szCs w:val="22"/>
        </w:rPr>
        <w:t>Nikola V. Dimitrov</w:t>
      </w:r>
      <w:r w:rsidR="00CC4704" w:rsidRPr="00675544">
        <w:rPr>
          <w:b w:val="0"/>
          <w:sz w:val="18"/>
          <w:szCs w:val="22"/>
          <w:vertAlign w:val="superscript"/>
          <w:lang w:val="ru-RU"/>
        </w:rPr>
        <w:t xml:space="preserve">1 </w:t>
      </w:r>
      <w:r w:rsidRPr="00675544">
        <w:rPr>
          <w:b w:val="0"/>
          <w:sz w:val="18"/>
          <w:szCs w:val="22"/>
        </w:rPr>
        <w:t>&amp;</w:t>
      </w:r>
      <w:r w:rsidR="00CC4704" w:rsidRPr="00675544">
        <w:rPr>
          <w:b w:val="0"/>
          <w:sz w:val="18"/>
          <w:szCs w:val="22"/>
          <w:lang w:val="ru-RU"/>
        </w:rPr>
        <w:t xml:space="preserve"> </w:t>
      </w:r>
      <w:r w:rsidRPr="00675544">
        <w:rPr>
          <w:sz w:val="18"/>
          <w:szCs w:val="22"/>
        </w:rPr>
        <w:t>Angela Dimitrova</w:t>
      </w:r>
      <w:r w:rsidR="00CC4704" w:rsidRPr="00675544">
        <w:rPr>
          <w:b w:val="0"/>
          <w:sz w:val="18"/>
          <w:szCs w:val="22"/>
          <w:vertAlign w:val="superscript"/>
          <w:lang w:val="ru-RU"/>
        </w:rPr>
        <w:t>2</w:t>
      </w:r>
    </w:p>
    <w:p w:rsidR="00CC4704" w:rsidRDefault="00CC4704" w:rsidP="00CC4704">
      <w:pPr>
        <w:spacing w:after="0"/>
        <w:ind w:right="351"/>
        <w:jc w:val="center"/>
        <w:rPr>
          <w:rFonts w:ascii="Times New Roman" w:hAnsi="Times New Roman"/>
          <w:sz w:val="18"/>
          <w:lang w:val="en-US"/>
        </w:rPr>
      </w:pPr>
      <w:r w:rsidRPr="00BE3148">
        <w:rPr>
          <w:rFonts w:ascii="Times New Roman" w:hAnsi="Times New Roman"/>
          <w:sz w:val="18"/>
          <w:vertAlign w:val="superscript"/>
        </w:rPr>
        <w:t>1</w:t>
      </w:r>
      <w:r w:rsidR="00D26495">
        <w:rPr>
          <w:rFonts w:ascii="Times New Roman" w:hAnsi="Times New Roman"/>
          <w:sz w:val="18"/>
        </w:rPr>
        <w:t>Prof. Dr.</w:t>
      </w:r>
      <w:r w:rsidRPr="00BE3148">
        <w:rPr>
          <w:rFonts w:ascii="Times New Roman" w:hAnsi="Times New Roman"/>
          <w:sz w:val="18"/>
        </w:rPr>
        <w:t xml:space="preserve"> </w:t>
      </w:r>
      <w:r w:rsidR="00D26495">
        <w:rPr>
          <w:rFonts w:ascii="Times New Roman" w:hAnsi="Times New Roman"/>
          <w:sz w:val="18"/>
          <w:lang w:val="en-US"/>
        </w:rPr>
        <w:t>Faculty of tourism and business logistics</w:t>
      </w:r>
      <w:r w:rsidRPr="00BE3148">
        <w:rPr>
          <w:rFonts w:ascii="Times New Roman" w:hAnsi="Times New Roman"/>
          <w:sz w:val="18"/>
        </w:rPr>
        <w:t xml:space="preserve">, </w:t>
      </w:r>
      <w:r w:rsidR="00D26495">
        <w:rPr>
          <w:rFonts w:ascii="Times New Roman" w:hAnsi="Times New Roman"/>
          <w:sz w:val="18"/>
          <w:lang w:val="en-US"/>
        </w:rPr>
        <w:t>University “Goce Delchev -S</w:t>
      </w:r>
      <w:r w:rsidR="00C64EC4">
        <w:rPr>
          <w:rFonts w:ascii="Times New Roman" w:hAnsi="Times New Roman"/>
          <w:sz w:val="18"/>
          <w:lang w:val="en-US"/>
        </w:rPr>
        <w:t>h</w:t>
      </w:r>
      <w:r w:rsidR="00D26495">
        <w:rPr>
          <w:rFonts w:ascii="Times New Roman" w:hAnsi="Times New Roman"/>
          <w:sz w:val="18"/>
          <w:lang w:val="en-US"/>
        </w:rPr>
        <w:t>tip,</w:t>
      </w:r>
      <w:r w:rsidRPr="00BE3148">
        <w:rPr>
          <w:rFonts w:ascii="Times New Roman" w:hAnsi="Times New Roman"/>
          <w:sz w:val="18"/>
        </w:rPr>
        <w:t xml:space="preserve"> </w:t>
      </w:r>
      <w:hyperlink r:id="rId10" w:history="1">
        <w:r w:rsidRPr="008F00F6">
          <w:rPr>
            <w:rStyle w:val="Hyperlink"/>
            <w:rFonts w:ascii="Times New Roman" w:hAnsi="Times New Roman"/>
            <w:sz w:val="18"/>
            <w:lang w:val="en-US"/>
          </w:rPr>
          <w:t>nikola.dimitrov@ugd.edu.mk</w:t>
        </w:r>
      </w:hyperlink>
    </w:p>
    <w:p w:rsidR="00CC4704" w:rsidRDefault="00CC4704" w:rsidP="00CC4704">
      <w:pPr>
        <w:spacing w:after="0"/>
        <w:ind w:right="351"/>
        <w:jc w:val="center"/>
        <w:rPr>
          <w:rFonts w:ascii="Times New Roman" w:hAnsi="Times New Roman"/>
          <w:sz w:val="18"/>
        </w:rPr>
      </w:pPr>
      <w:r>
        <w:rPr>
          <w:rFonts w:ascii="Times New Roman" w:hAnsi="Times New Roman"/>
          <w:sz w:val="18"/>
          <w:vertAlign w:val="superscript"/>
        </w:rPr>
        <w:t>2</w:t>
      </w:r>
      <w:r w:rsidR="00D26495">
        <w:rPr>
          <w:rFonts w:ascii="Times New Roman" w:hAnsi="Times New Roman"/>
          <w:sz w:val="18"/>
        </w:rPr>
        <w:t>M.Sc.</w:t>
      </w:r>
      <w:r w:rsidRPr="00BE3148">
        <w:rPr>
          <w:rFonts w:ascii="Times New Roman" w:hAnsi="Times New Roman"/>
          <w:sz w:val="18"/>
        </w:rPr>
        <w:t xml:space="preserve"> </w:t>
      </w:r>
      <w:r w:rsidR="00D26495">
        <w:rPr>
          <w:rFonts w:ascii="Times New Roman" w:hAnsi="Times New Roman"/>
          <w:sz w:val="18"/>
          <w:lang w:val="en-US"/>
        </w:rPr>
        <w:t>Theater for children and youth - Skopje</w:t>
      </w:r>
      <w:r>
        <w:rPr>
          <w:rFonts w:ascii="Times New Roman" w:hAnsi="Times New Roman"/>
          <w:sz w:val="18"/>
        </w:rPr>
        <w:t>,</w:t>
      </w:r>
    </w:p>
    <w:p w:rsidR="00CC4704" w:rsidRPr="00D26495" w:rsidRDefault="00360A12" w:rsidP="00CC4704">
      <w:pPr>
        <w:spacing w:after="0"/>
        <w:ind w:right="351"/>
        <w:jc w:val="center"/>
        <w:rPr>
          <w:rFonts w:ascii="Times New Roman" w:hAnsi="Times New Roman"/>
          <w:u w:val="single"/>
          <w:lang w:val="en-US"/>
        </w:rPr>
      </w:pPr>
      <w:hyperlink r:id="rId11" w:history="1">
        <w:r w:rsidR="00D26495" w:rsidRPr="00D26495">
          <w:rPr>
            <w:rStyle w:val="Hyperlink"/>
            <w:rFonts w:ascii="Times New Roman" w:hAnsi="Times New Roman"/>
            <w:sz w:val="18"/>
            <w:lang w:val="en-US"/>
          </w:rPr>
          <w:t>dimitrova.angela6@yahoo.com</w:t>
        </w:r>
      </w:hyperlink>
      <w:r w:rsidR="00D26495" w:rsidRPr="00D26495">
        <w:rPr>
          <w:rFonts w:ascii="Times New Roman" w:hAnsi="Times New Roman"/>
          <w:sz w:val="18"/>
          <w:u w:val="single"/>
          <w:lang w:val="en-US"/>
        </w:rPr>
        <w:t xml:space="preserve"> </w:t>
      </w:r>
    </w:p>
    <w:p w:rsidR="00EF220F" w:rsidRDefault="00EF220F" w:rsidP="00541A0D">
      <w:pPr>
        <w:rPr>
          <w:rFonts w:ascii="Times New Roman" w:hAnsi="Times New Roman"/>
          <w:b/>
          <w:sz w:val="20"/>
          <w:lang w:val="en-US"/>
        </w:rPr>
      </w:pPr>
    </w:p>
    <w:p w:rsidR="00541A0D" w:rsidRPr="00541A0D" w:rsidRDefault="00541A0D" w:rsidP="00541A0D">
      <w:pPr>
        <w:rPr>
          <w:rFonts w:ascii="Times New Roman" w:hAnsi="Times New Roman"/>
          <w:b/>
          <w:sz w:val="20"/>
          <w:lang w:val="en-US"/>
        </w:rPr>
      </w:pPr>
      <w:r>
        <w:rPr>
          <w:rFonts w:ascii="Times New Roman" w:hAnsi="Times New Roman"/>
          <w:b/>
          <w:sz w:val="20"/>
          <w:lang w:val="en-US"/>
        </w:rPr>
        <w:t>Abstract</w:t>
      </w:r>
    </w:p>
    <w:p w:rsidR="004030FC" w:rsidRDefault="004030FC" w:rsidP="007237EA">
      <w:pPr>
        <w:pStyle w:val="ListParagraph"/>
        <w:spacing w:after="0" w:line="240" w:lineRule="auto"/>
        <w:ind w:left="0"/>
        <w:jc w:val="both"/>
        <w:rPr>
          <w:rFonts w:ascii="Times New Roman" w:hAnsi="Times New Roman"/>
          <w:sz w:val="20"/>
          <w:szCs w:val="24"/>
          <w:lang w:val="en-US"/>
        </w:rPr>
      </w:pPr>
      <w:r w:rsidRPr="004030FC">
        <w:rPr>
          <w:rFonts w:ascii="Times New Roman" w:hAnsi="Times New Roman"/>
          <w:sz w:val="20"/>
          <w:szCs w:val="24"/>
          <w:lang w:val="en-US"/>
        </w:rPr>
        <w:t>The</w:t>
      </w:r>
      <w:r>
        <w:rPr>
          <w:rFonts w:ascii="Times New Roman" w:hAnsi="Times New Roman"/>
          <w:sz w:val="20"/>
          <w:szCs w:val="24"/>
          <w:lang w:val="en-US"/>
        </w:rPr>
        <w:t xml:space="preserve"> first rituals of man in prehistory are the beginnings of an open-air theater. Rituals, rites, ceremonies, dances are the first forms from which theater emerges as a cultural value and the main link of cultural tourism.  </w:t>
      </w:r>
    </w:p>
    <w:p w:rsidR="004025DD" w:rsidRDefault="004030FC" w:rsidP="007237EA">
      <w:pPr>
        <w:pStyle w:val="ListParagraph"/>
        <w:spacing w:after="0" w:line="240" w:lineRule="auto"/>
        <w:ind w:left="0"/>
        <w:jc w:val="both"/>
        <w:rPr>
          <w:rFonts w:ascii="Times New Roman" w:hAnsi="Times New Roman"/>
          <w:sz w:val="20"/>
          <w:szCs w:val="24"/>
          <w:lang w:val="en-US"/>
        </w:rPr>
      </w:pPr>
      <w:r>
        <w:rPr>
          <w:rFonts w:ascii="Times New Roman" w:hAnsi="Times New Roman"/>
          <w:sz w:val="20"/>
          <w:szCs w:val="24"/>
          <w:lang w:val="en-US"/>
        </w:rPr>
        <w:t xml:space="preserve">The aim of the paper is to analyze the integration “from </w:t>
      </w:r>
      <w:r w:rsidR="00030089">
        <w:rPr>
          <w:rFonts w:ascii="Times New Roman" w:hAnsi="Times New Roman"/>
          <w:sz w:val="20"/>
          <w:szCs w:val="24"/>
          <w:lang w:val="en-US"/>
        </w:rPr>
        <w:t xml:space="preserve">prehistoric </w:t>
      </w:r>
      <w:r>
        <w:rPr>
          <w:rFonts w:ascii="Times New Roman" w:hAnsi="Times New Roman"/>
          <w:sz w:val="20"/>
          <w:szCs w:val="24"/>
          <w:lang w:val="en-US"/>
        </w:rPr>
        <w:t xml:space="preserve">ritual to theater”, as the first level of theater development. The second level of development and connection is the integration “from theater to theater for tourists to cultural tourism”. </w:t>
      </w:r>
    </w:p>
    <w:p w:rsidR="004030FC" w:rsidRDefault="004025DD" w:rsidP="007237EA">
      <w:pPr>
        <w:spacing w:after="0" w:line="240" w:lineRule="auto"/>
        <w:jc w:val="both"/>
        <w:rPr>
          <w:rFonts w:ascii="Times New Roman" w:hAnsi="Times New Roman"/>
          <w:sz w:val="20"/>
          <w:szCs w:val="24"/>
          <w:lang w:val="en-US"/>
        </w:rPr>
      </w:pPr>
      <w:r>
        <w:rPr>
          <w:rFonts w:ascii="Times New Roman" w:hAnsi="Times New Roman"/>
          <w:sz w:val="20"/>
          <w:szCs w:val="24"/>
          <w:lang w:val="en-US"/>
        </w:rPr>
        <w:t xml:space="preserve">And finally, as the third level of the development and integration of the theater is “from theater for tourists to tourists to cultural tourism”. </w:t>
      </w:r>
      <w:r w:rsidR="004030FC" w:rsidRPr="004025DD">
        <w:rPr>
          <w:rFonts w:ascii="Times New Roman" w:hAnsi="Times New Roman"/>
          <w:sz w:val="20"/>
          <w:szCs w:val="24"/>
          <w:lang w:val="en-US"/>
        </w:rPr>
        <w:t xml:space="preserve">  </w:t>
      </w:r>
      <w:r w:rsidR="00030089">
        <w:rPr>
          <w:rFonts w:ascii="Times New Roman" w:hAnsi="Times New Roman"/>
          <w:sz w:val="20"/>
          <w:szCs w:val="24"/>
          <w:lang w:val="en-US"/>
        </w:rPr>
        <w:t xml:space="preserve"> </w:t>
      </w:r>
    </w:p>
    <w:p w:rsidR="007237EA" w:rsidRDefault="004025DD" w:rsidP="007237EA">
      <w:pPr>
        <w:spacing w:after="0" w:line="240" w:lineRule="auto"/>
        <w:jc w:val="both"/>
        <w:rPr>
          <w:rFonts w:ascii="Times New Roman" w:hAnsi="Times New Roman"/>
          <w:sz w:val="20"/>
          <w:szCs w:val="24"/>
          <w:lang w:val="en-US"/>
        </w:rPr>
      </w:pPr>
      <w:r>
        <w:rPr>
          <w:rFonts w:ascii="Times New Roman" w:hAnsi="Times New Roman"/>
          <w:sz w:val="20"/>
          <w:szCs w:val="24"/>
          <w:lang w:val="en-US"/>
        </w:rPr>
        <w:t xml:space="preserve">In fact, the third most complex new form of connection is cultural tourism, which includes all types of cultural spheres (drama, music, fine arts, sports, film, literature, architecture, design, creative industries, folklore, tradition, library and museum activities, archeology etc.) from which arise several alternative types of tourism (the so-called artistic tourism, creative tourism, archeological tourism, museum tourism, etc.). </w:t>
      </w:r>
    </w:p>
    <w:p w:rsidR="004025DD" w:rsidRDefault="004025DD" w:rsidP="007237EA">
      <w:pPr>
        <w:spacing w:after="0" w:line="240" w:lineRule="auto"/>
        <w:jc w:val="both"/>
        <w:rPr>
          <w:rFonts w:ascii="Times New Roman" w:hAnsi="Times New Roman"/>
          <w:sz w:val="20"/>
          <w:szCs w:val="24"/>
          <w:lang w:val="en-US"/>
        </w:rPr>
      </w:pPr>
      <w:r>
        <w:rPr>
          <w:rFonts w:ascii="Times New Roman" w:hAnsi="Times New Roman"/>
          <w:sz w:val="20"/>
          <w:szCs w:val="24"/>
          <w:lang w:val="en-US"/>
        </w:rPr>
        <w:t xml:space="preserve">Theatre, tourism and culture have many similarities as in emergence, development, promotion, marketing, management, etc. The three things are successful because they work live, through a direct visit, with promotion, with a specific scenario, agenda, program and that for a certain period of time, in an open or closed space with a certain stay, with well-thought-out marketing, etc. </w:t>
      </w:r>
    </w:p>
    <w:p w:rsidR="00930707" w:rsidRDefault="00EF220F" w:rsidP="004025DD">
      <w:pPr>
        <w:tabs>
          <w:tab w:val="left" w:pos="567"/>
        </w:tabs>
        <w:spacing w:after="0" w:line="240" w:lineRule="auto"/>
        <w:jc w:val="both"/>
        <w:rPr>
          <w:rFonts w:ascii="Times New Roman" w:hAnsi="Times New Roman"/>
          <w:sz w:val="20"/>
          <w:szCs w:val="24"/>
          <w:lang w:val="en-US"/>
        </w:rPr>
      </w:pPr>
      <w:r>
        <w:rPr>
          <w:rFonts w:ascii="Times New Roman" w:hAnsi="Times New Roman"/>
          <w:sz w:val="20"/>
          <w:szCs w:val="24"/>
          <w:lang w:val="en-US"/>
        </w:rPr>
        <w:t>In this short article, we only talk about theater as one of the oldest art forms that significantly participates in cultural tourism. To form the paper, we use literature and personal experience - experience form which we extract the essence of the paper.</w:t>
      </w:r>
    </w:p>
    <w:p w:rsidR="00930707" w:rsidRPr="004025DD" w:rsidRDefault="00930707" w:rsidP="004025DD">
      <w:pPr>
        <w:tabs>
          <w:tab w:val="left" w:pos="567"/>
        </w:tabs>
        <w:spacing w:after="0" w:line="240" w:lineRule="auto"/>
        <w:jc w:val="both"/>
        <w:rPr>
          <w:rFonts w:ascii="Times New Roman" w:hAnsi="Times New Roman"/>
          <w:sz w:val="20"/>
          <w:szCs w:val="24"/>
          <w:lang w:val="en-US"/>
        </w:rPr>
      </w:pPr>
      <w:r w:rsidRPr="00930707">
        <w:rPr>
          <w:rFonts w:ascii="Times New Roman" w:hAnsi="Times New Roman"/>
          <w:b/>
          <w:sz w:val="20"/>
          <w:szCs w:val="24"/>
          <w:lang w:val="en-US"/>
        </w:rPr>
        <w:t>Key</w:t>
      </w:r>
      <w:r w:rsidR="00675544">
        <w:rPr>
          <w:rFonts w:ascii="Times New Roman" w:hAnsi="Times New Roman"/>
          <w:b/>
          <w:sz w:val="20"/>
          <w:szCs w:val="24"/>
        </w:rPr>
        <w:t xml:space="preserve"> </w:t>
      </w:r>
      <w:r w:rsidRPr="00930707">
        <w:rPr>
          <w:rFonts w:ascii="Times New Roman" w:hAnsi="Times New Roman"/>
          <w:b/>
          <w:sz w:val="20"/>
          <w:szCs w:val="24"/>
          <w:lang w:val="en-US"/>
        </w:rPr>
        <w:t>words</w:t>
      </w:r>
      <w:r>
        <w:rPr>
          <w:rFonts w:ascii="Times New Roman" w:hAnsi="Times New Roman"/>
          <w:sz w:val="20"/>
          <w:szCs w:val="24"/>
          <w:lang w:val="en-US"/>
        </w:rPr>
        <w:t xml:space="preserve">: ritual, theater, performance, tourists, tourism, culture </w:t>
      </w:r>
    </w:p>
    <w:p w:rsidR="00CC4704" w:rsidRDefault="00CC4704" w:rsidP="00CC4704">
      <w:pPr>
        <w:jc w:val="both"/>
        <w:rPr>
          <w:rFonts w:ascii="Times New Roman" w:hAnsi="Times New Roman"/>
        </w:rPr>
      </w:pPr>
    </w:p>
    <w:p w:rsidR="008B43FD" w:rsidRPr="00DE0222" w:rsidRDefault="00DE0222" w:rsidP="00541A0D">
      <w:pPr>
        <w:rPr>
          <w:rFonts w:ascii="Times New Roman" w:hAnsi="Times New Roman"/>
          <w:b/>
          <w:sz w:val="20"/>
        </w:rPr>
      </w:pPr>
      <w:r w:rsidRPr="00DE0222">
        <w:rPr>
          <w:rFonts w:ascii="Times New Roman" w:hAnsi="Times New Roman"/>
          <w:b/>
          <w:sz w:val="20"/>
        </w:rPr>
        <w:t>Вовед</w:t>
      </w:r>
    </w:p>
    <w:p w:rsidR="00FD28DA" w:rsidRDefault="00681800" w:rsidP="00DE0222">
      <w:pPr>
        <w:spacing w:after="0" w:line="240" w:lineRule="auto"/>
        <w:ind w:firstLine="567"/>
        <w:jc w:val="both"/>
        <w:rPr>
          <w:rFonts w:ascii="Times New Roman" w:hAnsi="Times New Roman"/>
          <w:sz w:val="20"/>
        </w:rPr>
      </w:pPr>
      <w:r>
        <w:rPr>
          <w:rFonts w:ascii="Times New Roman" w:hAnsi="Times New Roman"/>
          <w:sz w:val="20"/>
        </w:rPr>
        <w:t xml:space="preserve">Темата која ја истражуваме е многу опширна и за истата може да се пишуваат повеќе </w:t>
      </w:r>
      <w:r w:rsidR="00E25FC7">
        <w:rPr>
          <w:rFonts w:ascii="Times New Roman" w:hAnsi="Times New Roman"/>
          <w:sz w:val="20"/>
        </w:rPr>
        <w:t>стручни</w:t>
      </w:r>
      <w:r w:rsidR="000026DE">
        <w:rPr>
          <w:rFonts w:ascii="Times New Roman" w:hAnsi="Times New Roman"/>
          <w:sz w:val="20"/>
          <w:lang w:val="en-US"/>
        </w:rPr>
        <w:t>,</w:t>
      </w:r>
      <w:r w:rsidR="00E25FC7">
        <w:rPr>
          <w:rFonts w:ascii="Times New Roman" w:hAnsi="Times New Roman"/>
          <w:sz w:val="20"/>
        </w:rPr>
        <w:t xml:space="preserve"> научни трудови и </w:t>
      </w:r>
      <w:r>
        <w:rPr>
          <w:rFonts w:ascii="Times New Roman" w:hAnsi="Times New Roman"/>
          <w:sz w:val="20"/>
        </w:rPr>
        <w:t>тематски книги.</w:t>
      </w:r>
      <w:r w:rsidR="00E25FC7">
        <w:rPr>
          <w:rFonts w:ascii="Times New Roman" w:hAnsi="Times New Roman"/>
          <w:sz w:val="20"/>
        </w:rPr>
        <w:t xml:space="preserve"> </w:t>
      </w:r>
      <w:r w:rsidR="00BD2AA3">
        <w:rPr>
          <w:rFonts w:ascii="Times New Roman" w:hAnsi="Times New Roman"/>
          <w:sz w:val="20"/>
        </w:rPr>
        <w:t xml:space="preserve">Затоа  истражуваме само мал дел од </w:t>
      </w:r>
      <w:r w:rsidR="000026DE">
        <w:rPr>
          <w:rFonts w:ascii="Times New Roman" w:hAnsi="Times New Roman"/>
          <w:sz w:val="20"/>
        </w:rPr>
        <w:t xml:space="preserve">интеграцијата на уметноста со туризмот, а тоа е  </w:t>
      </w:r>
      <w:r w:rsidR="00BD2AA3">
        <w:rPr>
          <w:rFonts w:ascii="Times New Roman" w:hAnsi="Times New Roman"/>
          <w:sz w:val="20"/>
        </w:rPr>
        <w:t>театарот и неговата поврзаност со туризмот</w:t>
      </w:r>
      <w:r w:rsidR="000026DE">
        <w:rPr>
          <w:rFonts w:ascii="Times New Roman" w:hAnsi="Times New Roman"/>
          <w:sz w:val="20"/>
        </w:rPr>
        <w:t xml:space="preserve">, односно </w:t>
      </w:r>
      <w:r w:rsidR="00BD2AA3">
        <w:rPr>
          <w:rFonts w:ascii="Times New Roman" w:hAnsi="Times New Roman"/>
          <w:sz w:val="20"/>
        </w:rPr>
        <w:t xml:space="preserve">културниот туризам. </w:t>
      </w:r>
      <w:r>
        <w:rPr>
          <w:rFonts w:ascii="Times New Roman" w:hAnsi="Times New Roman"/>
          <w:sz w:val="20"/>
        </w:rPr>
        <w:t xml:space="preserve">Во прилог на ова </w:t>
      </w:r>
      <w:r w:rsidR="00C41266">
        <w:rPr>
          <w:rFonts w:ascii="Times New Roman" w:hAnsi="Times New Roman"/>
          <w:sz w:val="20"/>
        </w:rPr>
        <w:t>ќе изнесеме наша најоптимистичка изјава, дека</w:t>
      </w:r>
      <w:r>
        <w:rPr>
          <w:rFonts w:ascii="Times New Roman" w:hAnsi="Times New Roman"/>
          <w:sz w:val="20"/>
        </w:rPr>
        <w:t>: „</w:t>
      </w:r>
      <w:r w:rsidR="00DE0222" w:rsidRPr="008916EA">
        <w:rPr>
          <w:rFonts w:ascii="Times New Roman" w:hAnsi="Times New Roman"/>
          <w:i/>
          <w:sz w:val="20"/>
        </w:rPr>
        <w:t>театарот започнува со првите ритуали на прачовекот</w:t>
      </w:r>
      <w:r>
        <w:rPr>
          <w:rFonts w:ascii="Times New Roman" w:hAnsi="Times New Roman"/>
          <w:sz w:val="20"/>
        </w:rPr>
        <w:t xml:space="preserve">, </w:t>
      </w:r>
      <w:r w:rsidR="008916EA" w:rsidRPr="00C41266">
        <w:rPr>
          <w:rFonts w:ascii="Times New Roman" w:hAnsi="Times New Roman"/>
          <w:i/>
          <w:sz w:val="20"/>
        </w:rPr>
        <w:t>и како што се развивал така</w:t>
      </w:r>
      <w:r w:rsidR="00C41266">
        <w:rPr>
          <w:rFonts w:ascii="Times New Roman" w:hAnsi="Times New Roman"/>
          <w:i/>
          <w:sz w:val="20"/>
        </w:rPr>
        <w:t xml:space="preserve"> </w:t>
      </w:r>
      <w:r w:rsidR="008916EA" w:rsidRPr="00C41266">
        <w:rPr>
          <w:rFonts w:ascii="Times New Roman" w:hAnsi="Times New Roman"/>
          <w:i/>
          <w:sz w:val="20"/>
        </w:rPr>
        <w:t xml:space="preserve">го освојува културниот простор </w:t>
      </w:r>
      <w:r w:rsidR="00FD28DA" w:rsidRPr="00C41266">
        <w:rPr>
          <w:rFonts w:ascii="Times New Roman" w:hAnsi="Times New Roman"/>
          <w:i/>
          <w:sz w:val="20"/>
        </w:rPr>
        <w:t xml:space="preserve">во </w:t>
      </w:r>
      <w:r w:rsidR="008916EA" w:rsidRPr="00C41266">
        <w:rPr>
          <w:rFonts w:ascii="Times New Roman" w:hAnsi="Times New Roman"/>
          <w:i/>
          <w:sz w:val="20"/>
        </w:rPr>
        <w:t>туризм</w:t>
      </w:r>
      <w:r w:rsidR="00FD28DA" w:rsidRPr="00C41266">
        <w:rPr>
          <w:rFonts w:ascii="Times New Roman" w:hAnsi="Times New Roman"/>
          <w:i/>
          <w:sz w:val="20"/>
        </w:rPr>
        <w:t>от</w:t>
      </w:r>
      <w:r w:rsidR="008916EA" w:rsidRPr="00C41266">
        <w:rPr>
          <w:rFonts w:ascii="Times New Roman" w:hAnsi="Times New Roman"/>
          <w:i/>
          <w:sz w:val="20"/>
        </w:rPr>
        <w:t>“.</w:t>
      </w:r>
      <w:r w:rsidR="00EE64A0">
        <w:rPr>
          <w:rFonts w:ascii="Times New Roman" w:hAnsi="Times New Roman"/>
          <w:sz w:val="20"/>
        </w:rPr>
        <w:t xml:space="preserve">    </w:t>
      </w:r>
    </w:p>
    <w:p w:rsidR="00A608FD" w:rsidRDefault="00DE0222" w:rsidP="00DE0222">
      <w:pPr>
        <w:spacing w:after="0" w:line="240" w:lineRule="auto"/>
        <w:ind w:firstLine="567"/>
        <w:jc w:val="both"/>
        <w:rPr>
          <w:rFonts w:ascii="Times New Roman" w:hAnsi="Times New Roman"/>
          <w:sz w:val="20"/>
        </w:rPr>
      </w:pPr>
      <w:r>
        <w:rPr>
          <w:rFonts w:ascii="Times New Roman" w:hAnsi="Times New Roman"/>
          <w:sz w:val="20"/>
        </w:rPr>
        <w:t xml:space="preserve">Низ историјата театарот се развивал во сите простори на светот и тоа </w:t>
      </w:r>
      <w:r w:rsidR="00396A63">
        <w:rPr>
          <w:rFonts w:ascii="Times New Roman" w:hAnsi="Times New Roman"/>
          <w:sz w:val="20"/>
        </w:rPr>
        <w:t xml:space="preserve">преку разни драмски форми, стилови, </w:t>
      </w:r>
      <w:r w:rsidR="00E25FC7">
        <w:rPr>
          <w:rFonts w:ascii="Times New Roman" w:hAnsi="Times New Roman"/>
          <w:sz w:val="20"/>
        </w:rPr>
        <w:t xml:space="preserve">жанрови, </w:t>
      </w:r>
      <w:r w:rsidR="00396A63">
        <w:rPr>
          <w:rFonts w:ascii="Times New Roman" w:hAnsi="Times New Roman"/>
          <w:sz w:val="20"/>
        </w:rPr>
        <w:t xml:space="preserve">системи и правци. </w:t>
      </w:r>
      <w:r w:rsidR="00A608FD">
        <w:rPr>
          <w:rFonts w:ascii="Times New Roman" w:hAnsi="Times New Roman"/>
          <w:sz w:val="20"/>
        </w:rPr>
        <w:t xml:space="preserve">Денес, поврзаноста на туризмот со театарот се препознава преку синтагматската врска </w:t>
      </w:r>
      <w:r w:rsidR="00A608FD" w:rsidRPr="00FD28DA">
        <w:rPr>
          <w:rFonts w:ascii="Times New Roman" w:hAnsi="Times New Roman"/>
          <w:i/>
          <w:sz w:val="20"/>
        </w:rPr>
        <w:t>„добро организиран туризам е театар во живо“</w:t>
      </w:r>
      <w:r w:rsidR="0017526C">
        <w:rPr>
          <w:rFonts w:ascii="Times New Roman" w:hAnsi="Times New Roman"/>
          <w:sz w:val="20"/>
        </w:rPr>
        <w:t>.</w:t>
      </w:r>
      <w:r w:rsidR="00E25FC7">
        <w:rPr>
          <w:rFonts w:ascii="Times New Roman" w:hAnsi="Times New Roman"/>
          <w:sz w:val="20"/>
        </w:rPr>
        <w:t xml:space="preserve"> </w:t>
      </w:r>
      <w:r w:rsidR="00A608FD">
        <w:rPr>
          <w:rFonts w:ascii="Times New Roman" w:hAnsi="Times New Roman"/>
          <w:sz w:val="20"/>
        </w:rPr>
        <w:t xml:space="preserve">  </w:t>
      </w:r>
    </w:p>
    <w:p w:rsidR="00DE0222" w:rsidRDefault="00396A63" w:rsidP="00DE0222">
      <w:pPr>
        <w:spacing w:after="0" w:line="240" w:lineRule="auto"/>
        <w:ind w:firstLine="567"/>
        <w:jc w:val="both"/>
        <w:rPr>
          <w:rFonts w:ascii="Times New Roman" w:hAnsi="Times New Roman"/>
          <w:sz w:val="20"/>
        </w:rPr>
      </w:pPr>
      <w:r>
        <w:rPr>
          <w:rFonts w:ascii="Times New Roman" w:hAnsi="Times New Roman"/>
          <w:sz w:val="20"/>
        </w:rPr>
        <w:t>Според наши паушални пресметки, д</w:t>
      </w:r>
      <w:r w:rsidR="00DE0222">
        <w:rPr>
          <w:rFonts w:ascii="Times New Roman" w:hAnsi="Times New Roman"/>
          <w:sz w:val="20"/>
        </w:rPr>
        <w:t xml:space="preserve">енес во светот постојат </w:t>
      </w:r>
      <w:r>
        <w:rPr>
          <w:rFonts w:ascii="Times New Roman" w:hAnsi="Times New Roman"/>
          <w:sz w:val="20"/>
        </w:rPr>
        <w:t>околу 200.000 разни театри</w:t>
      </w:r>
      <w:r w:rsidR="00C41266">
        <w:rPr>
          <w:rFonts w:ascii="Times New Roman" w:hAnsi="Times New Roman"/>
          <w:sz w:val="20"/>
        </w:rPr>
        <w:t xml:space="preserve"> (</w:t>
      </w:r>
      <w:r>
        <w:rPr>
          <w:rFonts w:ascii="Times New Roman" w:hAnsi="Times New Roman"/>
          <w:sz w:val="20"/>
        </w:rPr>
        <w:t>драмск</w:t>
      </w:r>
      <w:r w:rsidR="00E360A0">
        <w:rPr>
          <w:rFonts w:ascii="Times New Roman" w:hAnsi="Times New Roman"/>
          <w:sz w:val="20"/>
        </w:rPr>
        <w:t>и</w:t>
      </w:r>
      <w:r>
        <w:rPr>
          <w:rFonts w:ascii="Times New Roman" w:hAnsi="Times New Roman"/>
          <w:sz w:val="20"/>
        </w:rPr>
        <w:t xml:space="preserve">, комедија, трагедија, сатира, детски, младински, танцов, музички, куклен, театар на сенки, </w:t>
      </w:r>
      <w:r w:rsidR="0051748C">
        <w:rPr>
          <w:rFonts w:ascii="Times New Roman" w:hAnsi="Times New Roman"/>
          <w:sz w:val="20"/>
        </w:rPr>
        <w:t xml:space="preserve">мимика, </w:t>
      </w:r>
      <w:r>
        <w:rPr>
          <w:rFonts w:ascii="Times New Roman" w:hAnsi="Times New Roman"/>
          <w:sz w:val="20"/>
        </w:rPr>
        <w:t>пантомима, алтернативен, авангарден, арт театар</w:t>
      </w:r>
      <w:r w:rsidR="00C41266">
        <w:rPr>
          <w:rFonts w:ascii="Times New Roman" w:hAnsi="Times New Roman"/>
          <w:sz w:val="20"/>
        </w:rPr>
        <w:t>, интимен театар</w:t>
      </w:r>
      <w:r w:rsidR="0051748C">
        <w:rPr>
          <w:rFonts w:ascii="Times New Roman" w:hAnsi="Times New Roman"/>
          <w:sz w:val="20"/>
        </w:rPr>
        <w:t>, мултимедијален театар</w:t>
      </w:r>
      <w:r>
        <w:rPr>
          <w:rFonts w:ascii="Times New Roman" w:hAnsi="Times New Roman"/>
          <w:sz w:val="20"/>
        </w:rPr>
        <w:t xml:space="preserve"> итн</w:t>
      </w:r>
      <w:r w:rsidR="00E360A0">
        <w:rPr>
          <w:rFonts w:ascii="Times New Roman" w:hAnsi="Times New Roman"/>
          <w:sz w:val="20"/>
        </w:rPr>
        <w:t>.)</w:t>
      </w:r>
      <w:r>
        <w:rPr>
          <w:rFonts w:ascii="Times New Roman" w:hAnsi="Times New Roman"/>
          <w:sz w:val="20"/>
        </w:rPr>
        <w:t xml:space="preserve">. </w:t>
      </w:r>
      <w:r w:rsidR="00A23979">
        <w:rPr>
          <w:rFonts w:ascii="Times New Roman" w:hAnsi="Times New Roman"/>
          <w:sz w:val="20"/>
        </w:rPr>
        <w:t xml:space="preserve">Ако кон ова ги додадеме и </w:t>
      </w:r>
      <w:r w:rsidR="0051748C">
        <w:rPr>
          <w:rFonts w:ascii="Times New Roman" w:hAnsi="Times New Roman"/>
          <w:sz w:val="20"/>
        </w:rPr>
        <w:t xml:space="preserve">повеќе </w:t>
      </w:r>
      <w:r w:rsidR="00A23979">
        <w:rPr>
          <w:rFonts w:ascii="Times New Roman" w:hAnsi="Times New Roman"/>
          <w:sz w:val="20"/>
        </w:rPr>
        <w:t xml:space="preserve">стотици илјади археолошки локалитети </w:t>
      </w:r>
      <w:r w:rsidR="0051748C">
        <w:rPr>
          <w:rFonts w:ascii="Times New Roman" w:hAnsi="Times New Roman"/>
          <w:sz w:val="20"/>
        </w:rPr>
        <w:t xml:space="preserve">уредени </w:t>
      </w:r>
      <w:r w:rsidR="00A23979">
        <w:rPr>
          <w:rFonts w:ascii="Times New Roman" w:hAnsi="Times New Roman"/>
          <w:sz w:val="20"/>
        </w:rPr>
        <w:t xml:space="preserve">за посета, потоа </w:t>
      </w:r>
      <w:r w:rsidR="0051748C">
        <w:rPr>
          <w:rFonts w:ascii="Times New Roman" w:hAnsi="Times New Roman"/>
          <w:sz w:val="20"/>
        </w:rPr>
        <w:t xml:space="preserve">повеќе стотици илјади </w:t>
      </w:r>
      <w:r w:rsidR="00A23979">
        <w:rPr>
          <w:rFonts w:ascii="Times New Roman" w:hAnsi="Times New Roman"/>
          <w:sz w:val="20"/>
        </w:rPr>
        <w:t xml:space="preserve">музеи, оперски куќи, спортски сали, </w:t>
      </w:r>
      <w:r w:rsidR="00A23979">
        <w:rPr>
          <w:rFonts w:ascii="Times New Roman" w:hAnsi="Times New Roman"/>
          <w:sz w:val="20"/>
        </w:rPr>
        <w:lastRenderedPageBreak/>
        <w:t xml:space="preserve">стадиони и сл., тогаш бројот на објекти со културна намена се зголемува на повеќе милиони. </w:t>
      </w:r>
    </w:p>
    <w:p w:rsidR="00396A63" w:rsidRPr="00A608FD" w:rsidRDefault="00396A63" w:rsidP="00E360A0">
      <w:pPr>
        <w:spacing w:after="0" w:line="240" w:lineRule="auto"/>
        <w:ind w:firstLine="567"/>
        <w:jc w:val="both"/>
        <w:rPr>
          <w:rFonts w:ascii="Times New Roman" w:hAnsi="Times New Roman"/>
          <w:sz w:val="20"/>
          <w:lang w:val="en-US"/>
        </w:rPr>
      </w:pPr>
      <w:r>
        <w:rPr>
          <w:rFonts w:ascii="Times New Roman" w:hAnsi="Times New Roman"/>
          <w:sz w:val="20"/>
        </w:rPr>
        <w:t>Исто така, според наши претпоставки</w:t>
      </w:r>
      <w:r w:rsidR="00E360A0">
        <w:rPr>
          <w:rFonts w:ascii="Times New Roman" w:hAnsi="Times New Roman"/>
          <w:sz w:val="20"/>
        </w:rPr>
        <w:t xml:space="preserve"> </w:t>
      </w:r>
      <w:r>
        <w:rPr>
          <w:rFonts w:ascii="Times New Roman" w:hAnsi="Times New Roman"/>
          <w:sz w:val="20"/>
        </w:rPr>
        <w:t xml:space="preserve">во светот годишно се изведуваат околу 100 милиони разни изведби </w:t>
      </w:r>
      <w:r w:rsidR="00E360A0">
        <w:rPr>
          <w:rFonts w:ascii="Times New Roman" w:hAnsi="Times New Roman"/>
          <w:sz w:val="20"/>
        </w:rPr>
        <w:t>(</w:t>
      </w:r>
      <w:r>
        <w:rPr>
          <w:rFonts w:ascii="Times New Roman" w:hAnsi="Times New Roman"/>
          <w:sz w:val="20"/>
        </w:rPr>
        <w:t xml:space="preserve">претстави, </w:t>
      </w:r>
      <w:r w:rsidR="0051748C">
        <w:rPr>
          <w:rFonts w:ascii="Times New Roman" w:hAnsi="Times New Roman"/>
          <w:sz w:val="20"/>
        </w:rPr>
        <w:t xml:space="preserve">фестивали, </w:t>
      </w:r>
      <w:r>
        <w:rPr>
          <w:rFonts w:ascii="Times New Roman" w:hAnsi="Times New Roman"/>
          <w:sz w:val="20"/>
        </w:rPr>
        <w:t>натпревари и сл.</w:t>
      </w:r>
      <w:r w:rsidR="00E360A0">
        <w:rPr>
          <w:rFonts w:ascii="Times New Roman" w:hAnsi="Times New Roman"/>
          <w:sz w:val="20"/>
        </w:rPr>
        <w:t>).</w:t>
      </w:r>
      <w:r>
        <w:rPr>
          <w:rFonts w:ascii="Times New Roman" w:hAnsi="Times New Roman"/>
          <w:sz w:val="20"/>
        </w:rPr>
        <w:t xml:space="preserve"> </w:t>
      </w:r>
    </w:p>
    <w:p w:rsidR="00E360A0" w:rsidRDefault="00A608FD" w:rsidP="00E360A0">
      <w:pPr>
        <w:spacing w:after="0" w:line="240" w:lineRule="auto"/>
        <w:ind w:firstLine="567"/>
        <w:jc w:val="both"/>
        <w:rPr>
          <w:rFonts w:ascii="Times New Roman" w:hAnsi="Times New Roman"/>
          <w:sz w:val="20"/>
        </w:rPr>
      </w:pPr>
      <w:r>
        <w:rPr>
          <w:rFonts w:ascii="Times New Roman" w:hAnsi="Times New Roman"/>
          <w:sz w:val="20"/>
        </w:rPr>
        <w:t>Така, н</w:t>
      </w:r>
      <w:r w:rsidR="00E360A0">
        <w:rPr>
          <w:rFonts w:ascii="Times New Roman" w:hAnsi="Times New Roman"/>
          <w:sz w:val="20"/>
        </w:rPr>
        <w:t>ашите приближно определени пресметки покажуваат дека во текот на годината на сите разни</w:t>
      </w:r>
      <w:r w:rsidR="00396A63">
        <w:rPr>
          <w:rFonts w:ascii="Times New Roman" w:hAnsi="Times New Roman"/>
          <w:sz w:val="20"/>
        </w:rPr>
        <w:t xml:space="preserve"> изведби присуствуваат неколку милијарди луѓе од кои </w:t>
      </w:r>
      <w:r w:rsidR="00F7351D">
        <w:rPr>
          <w:rFonts w:ascii="Times New Roman" w:hAnsi="Times New Roman"/>
          <w:sz w:val="20"/>
        </w:rPr>
        <w:t xml:space="preserve">околу две милијарди се </w:t>
      </w:r>
      <w:r w:rsidR="00396A63">
        <w:rPr>
          <w:rFonts w:ascii="Times New Roman" w:hAnsi="Times New Roman"/>
          <w:sz w:val="20"/>
        </w:rPr>
        <w:t xml:space="preserve">туристи. </w:t>
      </w:r>
      <w:r>
        <w:rPr>
          <w:rFonts w:ascii="Times New Roman" w:hAnsi="Times New Roman"/>
          <w:sz w:val="20"/>
        </w:rPr>
        <w:t xml:space="preserve">Податоците изнесени погоре се </w:t>
      </w:r>
      <w:r w:rsidR="00F7351D">
        <w:rPr>
          <w:rFonts w:ascii="Times New Roman" w:hAnsi="Times New Roman"/>
          <w:sz w:val="20"/>
        </w:rPr>
        <w:t>глав</w:t>
      </w:r>
      <w:r>
        <w:rPr>
          <w:rFonts w:ascii="Times New Roman" w:hAnsi="Times New Roman"/>
          <w:sz w:val="20"/>
        </w:rPr>
        <w:t>е</w:t>
      </w:r>
      <w:r w:rsidR="00F7351D">
        <w:rPr>
          <w:rFonts w:ascii="Times New Roman" w:hAnsi="Times New Roman"/>
          <w:sz w:val="20"/>
        </w:rPr>
        <w:t>н</w:t>
      </w:r>
      <w:r>
        <w:rPr>
          <w:rFonts w:ascii="Times New Roman" w:hAnsi="Times New Roman"/>
          <w:sz w:val="20"/>
        </w:rPr>
        <w:t xml:space="preserve"> </w:t>
      </w:r>
      <w:r w:rsidR="00F7351D">
        <w:rPr>
          <w:rFonts w:ascii="Times New Roman" w:hAnsi="Times New Roman"/>
          <w:sz w:val="20"/>
        </w:rPr>
        <w:t xml:space="preserve"> </w:t>
      </w:r>
      <w:r w:rsidR="00E360A0">
        <w:rPr>
          <w:rFonts w:ascii="Times New Roman" w:hAnsi="Times New Roman"/>
          <w:sz w:val="20"/>
        </w:rPr>
        <w:t>мотив</w:t>
      </w:r>
      <w:r w:rsidR="00F7351D">
        <w:rPr>
          <w:rFonts w:ascii="Times New Roman" w:hAnsi="Times New Roman"/>
          <w:sz w:val="20"/>
        </w:rPr>
        <w:t xml:space="preserve"> </w:t>
      </w:r>
      <w:r w:rsidR="00A23979">
        <w:rPr>
          <w:rFonts w:ascii="Times New Roman" w:hAnsi="Times New Roman"/>
          <w:sz w:val="20"/>
        </w:rPr>
        <w:t xml:space="preserve">за </w:t>
      </w:r>
      <w:r w:rsidR="00F7351D">
        <w:rPr>
          <w:rFonts w:ascii="Times New Roman" w:hAnsi="Times New Roman"/>
          <w:sz w:val="20"/>
        </w:rPr>
        <w:t>истражува</w:t>
      </w:r>
      <w:r w:rsidR="00A23979">
        <w:rPr>
          <w:rFonts w:ascii="Times New Roman" w:hAnsi="Times New Roman"/>
          <w:sz w:val="20"/>
        </w:rPr>
        <w:t>ње на оваа</w:t>
      </w:r>
      <w:r w:rsidR="00F7351D">
        <w:rPr>
          <w:rFonts w:ascii="Times New Roman" w:hAnsi="Times New Roman"/>
          <w:sz w:val="20"/>
        </w:rPr>
        <w:t xml:space="preserve"> тема. </w:t>
      </w:r>
      <w:r w:rsidR="00E360A0">
        <w:rPr>
          <w:rFonts w:ascii="Times New Roman" w:hAnsi="Times New Roman"/>
          <w:sz w:val="20"/>
        </w:rPr>
        <w:t xml:space="preserve"> </w:t>
      </w:r>
      <w:r w:rsidR="0051748C">
        <w:rPr>
          <w:rFonts w:ascii="Times New Roman" w:hAnsi="Times New Roman"/>
          <w:sz w:val="20"/>
        </w:rPr>
        <w:t xml:space="preserve"> </w:t>
      </w:r>
    </w:p>
    <w:p w:rsidR="00396A63" w:rsidRDefault="00396A63" w:rsidP="00E360A0">
      <w:pPr>
        <w:spacing w:after="0" w:line="240" w:lineRule="auto"/>
        <w:ind w:firstLine="567"/>
        <w:jc w:val="both"/>
        <w:rPr>
          <w:rFonts w:ascii="Times New Roman" w:hAnsi="Times New Roman"/>
          <w:sz w:val="20"/>
        </w:rPr>
      </w:pPr>
      <w:r>
        <w:rPr>
          <w:rFonts w:ascii="Times New Roman" w:hAnsi="Times New Roman"/>
          <w:sz w:val="20"/>
        </w:rPr>
        <w:t xml:space="preserve"> </w:t>
      </w:r>
    </w:p>
    <w:p w:rsidR="00DE0222" w:rsidRPr="00F7351D" w:rsidRDefault="00DE0222" w:rsidP="00541A0D">
      <w:pPr>
        <w:spacing w:after="0" w:line="240" w:lineRule="auto"/>
        <w:rPr>
          <w:rFonts w:ascii="Times New Roman" w:hAnsi="Times New Roman"/>
          <w:b/>
          <w:sz w:val="20"/>
        </w:rPr>
      </w:pPr>
      <w:r w:rsidRPr="00F7351D">
        <w:rPr>
          <w:rFonts w:ascii="Times New Roman" w:hAnsi="Times New Roman"/>
          <w:b/>
          <w:sz w:val="20"/>
        </w:rPr>
        <w:t>Материјали и методи</w:t>
      </w:r>
    </w:p>
    <w:p w:rsidR="00541A0D" w:rsidRDefault="00541A0D" w:rsidP="00D628DC">
      <w:pPr>
        <w:spacing w:after="0" w:line="240" w:lineRule="auto"/>
        <w:ind w:firstLine="567"/>
        <w:jc w:val="both"/>
        <w:rPr>
          <w:rFonts w:ascii="Times New Roman" w:hAnsi="Times New Roman"/>
          <w:sz w:val="20"/>
        </w:rPr>
      </w:pPr>
    </w:p>
    <w:p w:rsidR="00F23E38" w:rsidRDefault="000C04B1" w:rsidP="00D628DC">
      <w:pPr>
        <w:spacing w:after="0" w:line="240" w:lineRule="auto"/>
        <w:ind w:firstLine="567"/>
        <w:jc w:val="both"/>
        <w:rPr>
          <w:rFonts w:ascii="Times New Roman" w:hAnsi="Times New Roman"/>
          <w:sz w:val="20"/>
        </w:rPr>
      </w:pPr>
      <w:r>
        <w:rPr>
          <w:rFonts w:ascii="Times New Roman" w:hAnsi="Times New Roman"/>
          <w:sz w:val="20"/>
        </w:rPr>
        <w:t xml:space="preserve">Трудот е конципиран врз основа на користење на стручна литература и лични искуства. </w:t>
      </w:r>
      <w:r w:rsidR="00D628DC">
        <w:rPr>
          <w:rFonts w:ascii="Times New Roman" w:hAnsi="Times New Roman"/>
          <w:sz w:val="20"/>
        </w:rPr>
        <w:t xml:space="preserve">Од научно - истражувачки методи </w:t>
      </w:r>
      <w:r>
        <w:rPr>
          <w:rFonts w:ascii="Times New Roman" w:hAnsi="Times New Roman"/>
          <w:sz w:val="20"/>
        </w:rPr>
        <w:t>користиме повеќе, и тоа: метод на дескрипција, генетичка метода, м</w:t>
      </w:r>
      <w:r w:rsidRPr="000C04B1">
        <w:rPr>
          <w:rFonts w:ascii="Times New Roman" w:hAnsi="Times New Roman"/>
          <w:sz w:val="20"/>
        </w:rPr>
        <w:t xml:space="preserve">етод на </w:t>
      </w:r>
      <w:r>
        <w:rPr>
          <w:rFonts w:ascii="Times New Roman" w:hAnsi="Times New Roman"/>
          <w:sz w:val="20"/>
        </w:rPr>
        <w:t xml:space="preserve">анализа и синтеза, метод на </w:t>
      </w:r>
      <w:r w:rsidRPr="000C04B1">
        <w:rPr>
          <w:rFonts w:ascii="Times New Roman" w:hAnsi="Times New Roman"/>
          <w:sz w:val="20"/>
        </w:rPr>
        <w:t>апстракција</w:t>
      </w:r>
      <w:r>
        <w:rPr>
          <w:rFonts w:ascii="Times New Roman" w:hAnsi="Times New Roman"/>
          <w:sz w:val="20"/>
        </w:rPr>
        <w:t xml:space="preserve"> </w:t>
      </w:r>
      <w:r w:rsidR="00A23979">
        <w:rPr>
          <w:rFonts w:ascii="Times New Roman" w:hAnsi="Times New Roman"/>
          <w:sz w:val="20"/>
        </w:rPr>
        <w:t>со</w:t>
      </w:r>
      <w:r>
        <w:rPr>
          <w:rFonts w:ascii="Times New Roman" w:hAnsi="Times New Roman"/>
          <w:sz w:val="20"/>
        </w:rPr>
        <w:t xml:space="preserve"> конкретизација и емпириска метода. </w:t>
      </w:r>
      <w:r w:rsidRPr="000C04B1">
        <w:rPr>
          <w:rFonts w:ascii="Times New Roman" w:hAnsi="Times New Roman"/>
          <w:sz w:val="20"/>
        </w:rPr>
        <w:t xml:space="preserve"> </w:t>
      </w:r>
    </w:p>
    <w:p w:rsidR="00D628DC" w:rsidRPr="000C04B1" w:rsidRDefault="00D628DC" w:rsidP="00D628DC">
      <w:pPr>
        <w:spacing w:after="0" w:line="240" w:lineRule="auto"/>
        <w:ind w:firstLine="567"/>
        <w:jc w:val="both"/>
        <w:rPr>
          <w:rFonts w:ascii="Times New Roman" w:hAnsi="Times New Roman"/>
          <w:sz w:val="20"/>
        </w:rPr>
      </w:pPr>
    </w:p>
    <w:p w:rsidR="00DE0222" w:rsidRPr="00D87C4E" w:rsidRDefault="00DE0222" w:rsidP="00541A0D">
      <w:pPr>
        <w:rPr>
          <w:rFonts w:ascii="Times New Roman" w:hAnsi="Times New Roman"/>
          <w:b/>
          <w:sz w:val="20"/>
          <w:lang w:val="en-US"/>
        </w:rPr>
      </w:pPr>
      <w:r w:rsidRPr="00A608FD">
        <w:rPr>
          <w:rFonts w:ascii="Times New Roman" w:hAnsi="Times New Roman"/>
          <w:b/>
          <w:sz w:val="20"/>
        </w:rPr>
        <w:t>Резултати и дискусија</w:t>
      </w:r>
    </w:p>
    <w:p w:rsidR="00D87C4E" w:rsidRDefault="00D87C4E" w:rsidP="00D87C4E">
      <w:pPr>
        <w:ind w:firstLine="567"/>
        <w:jc w:val="both"/>
        <w:rPr>
          <w:rFonts w:ascii="Times New Roman" w:hAnsi="Times New Roman"/>
          <w:sz w:val="20"/>
        </w:rPr>
      </w:pPr>
      <w:r w:rsidRPr="00D87C4E">
        <w:rPr>
          <w:rFonts w:ascii="Times New Roman" w:hAnsi="Times New Roman"/>
          <w:sz w:val="20"/>
        </w:rPr>
        <w:t xml:space="preserve">Резултатите од </w:t>
      </w:r>
      <w:r>
        <w:rPr>
          <w:rFonts w:ascii="Times New Roman" w:hAnsi="Times New Roman"/>
          <w:sz w:val="20"/>
        </w:rPr>
        <w:t xml:space="preserve">истражувањето со наведениот наслов: „Од ритуал до културен туризам“ </w:t>
      </w:r>
      <w:r w:rsidR="006B272D">
        <w:rPr>
          <w:rFonts w:ascii="Times New Roman" w:hAnsi="Times New Roman"/>
          <w:sz w:val="20"/>
        </w:rPr>
        <w:t>го</w:t>
      </w:r>
      <w:r>
        <w:rPr>
          <w:rFonts w:ascii="Times New Roman" w:hAnsi="Times New Roman"/>
          <w:sz w:val="20"/>
        </w:rPr>
        <w:t xml:space="preserve"> прати развојот на театарот </w:t>
      </w:r>
      <w:r w:rsidR="006B272D">
        <w:rPr>
          <w:rFonts w:ascii="Times New Roman" w:hAnsi="Times New Roman"/>
          <w:sz w:val="20"/>
        </w:rPr>
        <w:t xml:space="preserve">и неговата поврзаност </w:t>
      </w:r>
      <w:r>
        <w:rPr>
          <w:rFonts w:ascii="Times New Roman" w:hAnsi="Times New Roman"/>
          <w:sz w:val="20"/>
        </w:rPr>
        <w:t>со туризмот</w:t>
      </w:r>
      <w:r w:rsidR="006B272D">
        <w:rPr>
          <w:rFonts w:ascii="Times New Roman" w:hAnsi="Times New Roman"/>
          <w:sz w:val="20"/>
        </w:rPr>
        <w:t xml:space="preserve">. Од истражувањето издвоени се </w:t>
      </w:r>
      <w:r>
        <w:rPr>
          <w:rFonts w:ascii="Times New Roman" w:hAnsi="Times New Roman"/>
          <w:sz w:val="20"/>
        </w:rPr>
        <w:t>три посебни нивоа</w:t>
      </w:r>
      <w:r w:rsidR="006B272D">
        <w:rPr>
          <w:rFonts w:ascii="Times New Roman" w:hAnsi="Times New Roman"/>
          <w:sz w:val="20"/>
        </w:rPr>
        <w:t xml:space="preserve"> на развој и поврзаност</w:t>
      </w:r>
      <w:r>
        <w:rPr>
          <w:rFonts w:ascii="Times New Roman" w:hAnsi="Times New Roman"/>
          <w:sz w:val="20"/>
        </w:rPr>
        <w:t xml:space="preserve">, и тоа: </w:t>
      </w:r>
      <w:r w:rsidR="006B272D">
        <w:rPr>
          <w:rFonts w:ascii="Times New Roman" w:hAnsi="Times New Roman"/>
          <w:sz w:val="20"/>
        </w:rPr>
        <w:t xml:space="preserve">прво ниво </w:t>
      </w:r>
      <w:r>
        <w:rPr>
          <w:rFonts w:ascii="Times New Roman" w:hAnsi="Times New Roman"/>
          <w:sz w:val="20"/>
        </w:rPr>
        <w:t xml:space="preserve">„од </w:t>
      </w:r>
      <w:r w:rsidR="007237EA">
        <w:rPr>
          <w:rFonts w:ascii="Times New Roman" w:hAnsi="Times New Roman"/>
          <w:sz w:val="20"/>
        </w:rPr>
        <w:t xml:space="preserve">предисториски </w:t>
      </w:r>
      <w:r>
        <w:rPr>
          <w:rFonts w:ascii="Times New Roman" w:hAnsi="Times New Roman"/>
          <w:sz w:val="20"/>
        </w:rPr>
        <w:t>ритуал до театар“</w:t>
      </w:r>
      <w:r w:rsidR="006B272D">
        <w:rPr>
          <w:rFonts w:ascii="Times New Roman" w:hAnsi="Times New Roman"/>
          <w:sz w:val="20"/>
        </w:rPr>
        <w:t>, втор</w:t>
      </w:r>
      <w:r>
        <w:rPr>
          <w:rFonts w:ascii="Times New Roman" w:hAnsi="Times New Roman"/>
          <w:sz w:val="20"/>
        </w:rPr>
        <w:t xml:space="preserve">о ниво „од театар </w:t>
      </w:r>
      <w:r w:rsidR="006B272D">
        <w:rPr>
          <w:rFonts w:ascii="Times New Roman" w:hAnsi="Times New Roman"/>
          <w:sz w:val="20"/>
        </w:rPr>
        <w:t>д</w:t>
      </w:r>
      <w:r>
        <w:rPr>
          <w:rFonts w:ascii="Times New Roman" w:hAnsi="Times New Roman"/>
          <w:sz w:val="20"/>
        </w:rPr>
        <w:t>о театар за туристи“</w:t>
      </w:r>
      <w:r w:rsidR="006B272D">
        <w:rPr>
          <w:rFonts w:ascii="Times New Roman" w:hAnsi="Times New Roman"/>
          <w:sz w:val="20"/>
        </w:rPr>
        <w:t xml:space="preserve">, и </w:t>
      </w:r>
      <w:r>
        <w:rPr>
          <w:rFonts w:ascii="Times New Roman" w:hAnsi="Times New Roman"/>
          <w:sz w:val="20"/>
        </w:rPr>
        <w:t>т</w:t>
      </w:r>
      <w:r w:rsidR="006B272D">
        <w:rPr>
          <w:rFonts w:ascii="Times New Roman" w:hAnsi="Times New Roman"/>
          <w:sz w:val="20"/>
        </w:rPr>
        <w:t>рет</w:t>
      </w:r>
      <w:r>
        <w:rPr>
          <w:rFonts w:ascii="Times New Roman" w:hAnsi="Times New Roman"/>
          <w:sz w:val="20"/>
        </w:rPr>
        <w:t>о ниво</w:t>
      </w:r>
      <w:r w:rsidR="006B272D">
        <w:rPr>
          <w:rFonts w:ascii="Times New Roman" w:hAnsi="Times New Roman"/>
          <w:sz w:val="20"/>
        </w:rPr>
        <w:t xml:space="preserve"> </w:t>
      </w:r>
      <w:r>
        <w:rPr>
          <w:rFonts w:ascii="Times New Roman" w:hAnsi="Times New Roman"/>
          <w:sz w:val="20"/>
        </w:rPr>
        <w:t>„од театар за туристи до културен туризам“.</w:t>
      </w:r>
    </w:p>
    <w:p w:rsidR="00D87C4E" w:rsidRDefault="00D87C4E" w:rsidP="00D87C4E">
      <w:pPr>
        <w:jc w:val="center"/>
        <w:rPr>
          <w:rFonts w:ascii="Times New Roman" w:hAnsi="Times New Roman"/>
          <w:b/>
          <w:sz w:val="20"/>
          <w:szCs w:val="20"/>
        </w:rPr>
      </w:pPr>
      <w:r>
        <w:rPr>
          <w:rFonts w:ascii="Times New Roman" w:hAnsi="Times New Roman"/>
          <w:b/>
          <w:noProof/>
          <w:sz w:val="20"/>
          <w:szCs w:val="20"/>
          <w:lang w:val="en-US"/>
        </w:rPr>
        <w:drawing>
          <wp:inline distT="0" distB="0" distL="0" distR="0" wp14:anchorId="719B380C" wp14:editId="6AC21739">
            <wp:extent cx="3945277" cy="1089025"/>
            <wp:effectExtent l="0" t="38100" r="17145" b="158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87C4E" w:rsidRDefault="00D87C4E" w:rsidP="00105EFF">
      <w:pPr>
        <w:spacing w:after="0"/>
        <w:jc w:val="center"/>
        <w:rPr>
          <w:rFonts w:ascii="Times New Roman" w:hAnsi="Times New Roman"/>
          <w:sz w:val="20"/>
        </w:rPr>
      </w:pPr>
      <w:r>
        <w:rPr>
          <w:rFonts w:ascii="Times New Roman" w:hAnsi="Times New Roman"/>
          <w:sz w:val="20"/>
        </w:rPr>
        <w:t xml:space="preserve">Слика 1: </w:t>
      </w:r>
      <w:r w:rsidR="00B323FF">
        <w:rPr>
          <w:rFonts w:ascii="Times New Roman" w:hAnsi="Times New Roman"/>
          <w:sz w:val="20"/>
        </w:rPr>
        <w:t>Н</w:t>
      </w:r>
      <w:r>
        <w:rPr>
          <w:rFonts w:ascii="Times New Roman" w:hAnsi="Times New Roman"/>
          <w:sz w:val="20"/>
        </w:rPr>
        <w:t xml:space="preserve">ивоа на развој </w:t>
      </w:r>
      <w:r w:rsidR="00E174A0">
        <w:rPr>
          <w:rFonts w:ascii="Times New Roman" w:hAnsi="Times New Roman"/>
          <w:sz w:val="20"/>
        </w:rPr>
        <w:t xml:space="preserve">и поврзаност </w:t>
      </w:r>
      <w:r>
        <w:rPr>
          <w:rFonts w:ascii="Times New Roman" w:hAnsi="Times New Roman"/>
          <w:sz w:val="20"/>
        </w:rPr>
        <w:t>на театарот</w:t>
      </w:r>
      <w:r w:rsidR="006B272D">
        <w:rPr>
          <w:rFonts w:ascii="Times New Roman" w:hAnsi="Times New Roman"/>
          <w:sz w:val="20"/>
        </w:rPr>
        <w:t xml:space="preserve"> - од </w:t>
      </w:r>
      <w:r w:rsidR="00030089">
        <w:rPr>
          <w:rFonts w:ascii="Times New Roman" w:hAnsi="Times New Roman"/>
          <w:sz w:val="20"/>
        </w:rPr>
        <w:t xml:space="preserve">предисториски </w:t>
      </w:r>
      <w:r w:rsidR="006B272D">
        <w:rPr>
          <w:rFonts w:ascii="Times New Roman" w:hAnsi="Times New Roman"/>
          <w:sz w:val="20"/>
        </w:rPr>
        <w:t>ритуал до културен туризам</w:t>
      </w:r>
      <w:r>
        <w:rPr>
          <w:rFonts w:ascii="Times New Roman" w:hAnsi="Times New Roman"/>
          <w:sz w:val="20"/>
        </w:rPr>
        <w:t xml:space="preserve"> </w:t>
      </w:r>
    </w:p>
    <w:p w:rsidR="00105EFF" w:rsidRDefault="00105EFF" w:rsidP="00B323FF">
      <w:pPr>
        <w:spacing w:after="0"/>
        <w:jc w:val="center"/>
        <w:rPr>
          <w:rFonts w:ascii="Times New Roman" w:hAnsi="Times New Roman"/>
          <w:sz w:val="20"/>
          <w:lang w:val="en-US"/>
        </w:rPr>
      </w:pPr>
      <w:r>
        <w:rPr>
          <w:rFonts w:ascii="Times New Roman" w:hAnsi="Times New Roman"/>
          <w:sz w:val="20"/>
          <w:lang w:val="en-US"/>
        </w:rPr>
        <w:t xml:space="preserve">Figure 1: </w:t>
      </w:r>
      <w:r w:rsidR="00B323FF">
        <w:rPr>
          <w:rFonts w:ascii="Times New Roman" w:hAnsi="Times New Roman"/>
          <w:sz w:val="20"/>
          <w:lang w:val="en-US"/>
        </w:rPr>
        <w:t>L</w:t>
      </w:r>
      <w:r>
        <w:rPr>
          <w:rFonts w:ascii="Times New Roman" w:hAnsi="Times New Roman"/>
          <w:sz w:val="20"/>
          <w:lang w:val="en-US"/>
        </w:rPr>
        <w:t xml:space="preserve">evels of development and connection of theater - from </w:t>
      </w:r>
      <w:r w:rsidR="00030089">
        <w:rPr>
          <w:rFonts w:ascii="Times New Roman" w:hAnsi="Times New Roman"/>
          <w:sz w:val="20"/>
          <w:lang w:val="en-US"/>
        </w:rPr>
        <w:t xml:space="preserve">prehistoric </w:t>
      </w:r>
      <w:r>
        <w:rPr>
          <w:rFonts w:ascii="Times New Roman" w:hAnsi="Times New Roman"/>
          <w:sz w:val="20"/>
          <w:lang w:val="en-US"/>
        </w:rPr>
        <w:t xml:space="preserve">ritual to cultural tourism </w:t>
      </w:r>
    </w:p>
    <w:p w:rsidR="00B323FF" w:rsidRDefault="00B323FF" w:rsidP="00B323FF">
      <w:pPr>
        <w:spacing w:after="0"/>
        <w:jc w:val="center"/>
        <w:rPr>
          <w:rFonts w:ascii="Times New Roman" w:hAnsi="Times New Roman"/>
          <w:b/>
          <w:sz w:val="20"/>
        </w:rPr>
      </w:pPr>
    </w:p>
    <w:p w:rsidR="00030089" w:rsidRDefault="008B43FD" w:rsidP="00030089">
      <w:pPr>
        <w:spacing w:after="0"/>
        <w:ind w:firstLine="567"/>
        <w:jc w:val="both"/>
        <w:rPr>
          <w:rFonts w:ascii="Times New Roman" w:hAnsi="Times New Roman"/>
          <w:sz w:val="20"/>
        </w:rPr>
      </w:pPr>
      <w:r w:rsidRPr="00B629A7">
        <w:rPr>
          <w:rFonts w:ascii="Times New Roman" w:hAnsi="Times New Roman"/>
          <w:b/>
          <w:sz w:val="20"/>
        </w:rPr>
        <w:t xml:space="preserve">1. </w:t>
      </w:r>
      <w:r w:rsidR="003258BE">
        <w:rPr>
          <w:rFonts w:ascii="Times New Roman" w:hAnsi="Times New Roman"/>
          <w:b/>
          <w:sz w:val="20"/>
        </w:rPr>
        <w:t xml:space="preserve">Од </w:t>
      </w:r>
      <w:r w:rsidR="00030089">
        <w:rPr>
          <w:rFonts w:ascii="Times New Roman" w:hAnsi="Times New Roman"/>
          <w:b/>
          <w:sz w:val="20"/>
        </w:rPr>
        <w:t xml:space="preserve">предисториски </w:t>
      </w:r>
      <w:r w:rsidR="003258BE">
        <w:rPr>
          <w:rFonts w:ascii="Times New Roman" w:hAnsi="Times New Roman"/>
          <w:b/>
          <w:sz w:val="20"/>
        </w:rPr>
        <w:t>ритуал до театар</w:t>
      </w:r>
      <w:r w:rsidR="003258BE">
        <w:rPr>
          <w:rFonts w:ascii="Times New Roman" w:hAnsi="Times New Roman"/>
          <w:sz w:val="20"/>
        </w:rPr>
        <w:t xml:space="preserve">: прво ниво на </w:t>
      </w:r>
      <w:r w:rsidR="006B272D">
        <w:rPr>
          <w:rFonts w:ascii="Times New Roman" w:hAnsi="Times New Roman"/>
          <w:sz w:val="20"/>
        </w:rPr>
        <w:t xml:space="preserve">развој и </w:t>
      </w:r>
    </w:p>
    <w:p w:rsidR="003258BE" w:rsidRDefault="00030089" w:rsidP="00030089">
      <w:pPr>
        <w:spacing w:after="0"/>
        <w:ind w:firstLine="567"/>
        <w:jc w:val="both"/>
        <w:rPr>
          <w:rFonts w:ascii="Times New Roman" w:hAnsi="Times New Roman"/>
          <w:sz w:val="20"/>
        </w:rPr>
      </w:pPr>
      <w:r>
        <w:rPr>
          <w:rFonts w:ascii="Times New Roman" w:hAnsi="Times New Roman"/>
          <w:sz w:val="20"/>
        </w:rPr>
        <w:t xml:space="preserve">    </w:t>
      </w:r>
      <w:r w:rsidR="003258BE">
        <w:rPr>
          <w:rFonts w:ascii="Times New Roman" w:hAnsi="Times New Roman"/>
          <w:sz w:val="20"/>
        </w:rPr>
        <w:t xml:space="preserve">поврзаност </w:t>
      </w:r>
    </w:p>
    <w:p w:rsidR="00030089" w:rsidRDefault="00030089" w:rsidP="00DE0222">
      <w:pPr>
        <w:spacing w:after="0" w:line="240" w:lineRule="auto"/>
        <w:ind w:firstLine="567"/>
        <w:jc w:val="both"/>
        <w:rPr>
          <w:rFonts w:ascii="Times New Roman" w:hAnsi="Times New Roman"/>
          <w:sz w:val="20"/>
        </w:rPr>
      </w:pPr>
    </w:p>
    <w:p w:rsidR="00E348D6" w:rsidRDefault="003A23DA" w:rsidP="00DE0222">
      <w:pPr>
        <w:spacing w:after="0" w:line="240" w:lineRule="auto"/>
        <w:ind w:firstLine="567"/>
        <w:jc w:val="both"/>
        <w:rPr>
          <w:rFonts w:ascii="Times New Roman" w:hAnsi="Times New Roman"/>
          <w:sz w:val="20"/>
        </w:rPr>
      </w:pPr>
      <w:r>
        <w:rPr>
          <w:rFonts w:ascii="Times New Roman" w:hAnsi="Times New Roman"/>
          <w:sz w:val="20"/>
        </w:rPr>
        <w:t xml:space="preserve">Најстара форма на човеково изразување е пештерската уметност од камено време. Пештерската уметност датира од </w:t>
      </w:r>
      <w:r w:rsidR="00A23979">
        <w:rPr>
          <w:rFonts w:ascii="Times New Roman" w:hAnsi="Times New Roman"/>
          <w:sz w:val="20"/>
        </w:rPr>
        <w:t>40</w:t>
      </w:r>
      <w:r>
        <w:rPr>
          <w:rFonts w:ascii="Times New Roman" w:hAnsi="Times New Roman"/>
          <w:sz w:val="20"/>
        </w:rPr>
        <w:t xml:space="preserve">000 до 5000 г. пр. н. е. и е регистрирана </w:t>
      </w:r>
      <w:r w:rsidR="00675544">
        <w:rPr>
          <w:rFonts w:ascii="Times New Roman" w:hAnsi="Times New Roman"/>
          <w:sz w:val="20"/>
        </w:rPr>
        <w:t>на</w:t>
      </w:r>
      <w:r>
        <w:rPr>
          <w:rFonts w:ascii="Times New Roman" w:hAnsi="Times New Roman"/>
          <w:sz w:val="20"/>
        </w:rPr>
        <w:t xml:space="preserve"> сите континенти. На пештерските ѕидови и тавани прикажани се </w:t>
      </w:r>
      <w:r w:rsidR="00E348D6">
        <w:rPr>
          <w:rFonts w:ascii="Times New Roman" w:hAnsi="Times New Roman"/>
          <w:sz w:val="20"/>
        </w:rPr>
        <w:t xml:space="preserve">цртежи на </w:t>
      </w:r>
      <w:r>
        <w:rPr>
          <w:rFonts w:ascii="Times New Roman" w:hAnsi="Times New Roman"/>
          <w:sz w:val="20"/>
        </w:rPr>
        <w:t xml:space="preserve">сцени како мажи и жени танцуваат, пештерска слика на ловец облечен како негов плен, потоа пештерска слика на ловци како ловат елени и друг дивеч, пештерска слика на волшебничка преправена во елен, пештерски слики на </w:t>
      </w:r>
      <w:r w:rsidR="00E348D6">
        <w:rPr>
          <w:rFonts w:ascii="Times New Roman" w:hAnsi="Times New Roman"/>
          <w:sz w:val="20"/>
        </w:rPr>
        <w:t xml:space="preserve">обреди и </w:t>
      </w:r>
      <w:r>
        <w:rPr>
          <w:rFonts w:ascii="Times New Roman" w:hAnsi="Times New Roman"/>
          <w:sz w:val="20"/>
        </w:rPr>
        <w:t xml:space="preserve">ритуални игри - </w:t>
      </w:r>
      <w:r w:rsidR="00E348D6">
        <w:rPr>
          <w:rFonts w:ascii="Times New Roman" w:hAnsi="Times New Roman"/>
          <w:sz w:val="20"/>
        </w:rPr>
        <w:t xml:space="preserve">духовни </w:t>
      </w:r>
      <w:r>
        <w:rPr>
          <w:rFonts w:ascii="Times New Roman" w:hAnsi="Times New Roman"/>
          <w:sz w:val="20"/>
        </w:rPr>
        <w:t xml:space="preserve">танци итн.  </w:t>
      </w:r>
      <w:r w:rsidR="009318DD">
        <w:rPr>
          <w:rFonts w:ascii="Times New Roman" w:hAnsi="Times New Roman"/>
          <w:sz w:val="20"/>
        </w:rPr>
        <w:t xml:space="preserve"> </w:t>
      </w:r>
    </w:p>
    <w:p w:rsidR="003A23DA" w:rsidRDefault="003A23DA" w:rsidP="00DE0222">
      <w:pPr>
        <w:spacing w:after="0" w:line="240" w:lineRule="auto"/>
        <w:ind w:firstLine="567"/>
        <w:jc w:val="both"/>
        <w:rPr>
          <w:rFonts w:ascii="Times New Roman" w:hAnsi="Times New Roman"/>
          <w:sz w:val="20"/>
        </w:rPr>
      </w:pPr>
      <w:r>
        <w:rPr>
          <w:rFonts w:ascii="Times New Roman" w:hAnsi="Times New Roman"/>
          <w:sz w:val="20"/>
        </w:rPr>
        <w:lastRenderedPageBreak/>
        <w:t xml:space="preserve">Од овие пештерски слики произлегува дека </w:t>
      </w:r>
      <w:r w:rsidRPr="00675544">
        <w:rPr>
          <w:rFonts w:ascii="Times New Roman" w:hAnsi="Times New Roman"/>
          <w:sz w:val="20"/>
        </w:rPr>
        <w:t>ритуалот</w:t>
      </w:r>
      <w:r>
        <w:rPr>
          <w:rFonts w:ascii="Times New Roman" w:hAnsi="Times New Roman"/>
          <w:sz w:val="20"/>
        </w:rPr>
        <w:t xml:space="preserve"> бил еден од камен - темелниците на историјата на театарот. Ритуалот го нагласувал правењето на нештата - повеќе реалните и вистинските отколку чисто метафизичките. Главна улога во ритуалот </w:t>
      </w:r>
      <w:r w:rsidR="00380ED2">
        <w:rPr>
          <w:rFonts w:ascii="Times New Roman" w:hAnsi="Times New Roman"/>
          <w:sz w:val="20"/>
        </w:rPr>
        <w:t>е</w:t>
      </w:r>
      <w:r>
        <w:rPr>
          <w:rFonts w:ascii="Times New Roman" w:hAnsi="Times New Roman"/>
          <w:sz w:val="20"/>
        </w:rPr>
        <w:t xml:space="preserve"> заедничката приказна: волшебникот - богот - кралот - херојот кој се бори против непријателска сила (лошо време или природни непогоди, голема смртност и сл.); тој е тешко повреден - понекогаш дури и умира; потоа воскреснува; на овој начин симболично се реконструира митот за создавањето </w:t>
      </w:r>
      <w:r w:rsidR="00D87E73">
        <w:t>[1]</w:t>
      </w:r>
      <w:r w:rsidR="001C1DE7">
        <w:t>.</w:t>
      </w:r>
      <w:r>
        <w:rPr>
          <w:rFonts w:ascii="Times New Roman" w:hAnsi="Times New Roman"/>
          <w:sz w:val="20"/>
        </w:rPr>
        <w:t xml:space="preserve">   </w:t>
      </w:r>
    </w:p>
    <w:p w:rsidR="009318DD" w:rsidRDefault="005D0323" w:rsidP="00DE0222">
      <w:pPr>
        <w:spacing w:after="0" w:line="240" w:lineRule="auto"/>
        <w:ind w:firstLine="567"/>
        <w:jc w:val="both"/>
        <w:rPr>
          <w:rFonts w:ascii="Times New Roman" w:hAnsi="Times New Roman"/>
          <w:sz w:val="20"/>
        </w:rPr>
      </w:pPr>
      <w:r>
        <w:rPr>
          <w:rFonts w:ascii="Times New Roman" w:hAnsi="Times New Roman"/>
          <w:sz w:val="20"/>
        </w:rPr>
        <w:t xml:space="preserve">Врз основа на голем број артефакти се доаѓа до заклучок дека во </w:t>
      </w:r>
      <w:r w:rsidR="009318DD">
        <w:rPr>
          <w:rFonts w:ascii="Times New Roman" w:hAnsi="Times New Roman"/>
          <w:sz w:val="20"/>
        </w:rPr>
        <w:t xml:space="preserve">предисторијата, покрај </w:t>
      </w:r>
      <w:r>
        <w:rPr>
          <w:rFonts w:ascii="Times New Roman" w:hAnsi="Times New Roman"/>
          <w:sz w:val="20"/>
        </w:rPr>
        <w:t xml:space="preserve">пештерските </w:t>
      </w:r>
      <w:r w:rsidR="009318DD">
        <w:rPr>
          <w:rFonts w:ascii="Times New Roman" w:hAnsi="Times New Roman"/>
          <w:sz w:val="20"/>
        </w:rPr>
        <w:t xml:space="preserve">цртежи на луѓе и животни се </w:t>
      </w:r>
      <w:r>
        <w:rPr>
          <w:rFonts w:ascii="Times New Roman" w:hAnsi="Times New Roman"/>
          <w:sz w:val="20"/>
        </w:rPr>
        <w:t>изведувале и разни ритуали, обреди, церемонии, магии, духовни танци во затворен но</w:t>
      </w:r>
      <w:r w:rsidR="00A23979">
        <w:rPr>
          <w:rFonts w:ascii="Times New Roman" w:hAnsi="Times New Roman"/>
          <w:sz w:val="20"/>
        </w:rPr>
        <w:t>,</w:t>
      </w:r>
      <w:r>
        <w:rPr>
          <w:rFonts w:ascii="Times New Roman" w:hAnsi="Times New Roman"/>
          <w:sz w:val="20"/>
        </w:rPr>
        <w:t xml:space="preserve"> и на отворен простор</w:t>
      </w:r>
      <w:r w:rsidR="00A23979">
        <w:rPr>
          <w:rFonts w:ascii="Times New Roman" w:hAnsi="Times New Roman"/>
          <w:sz w:val="20"/>
        </w:rPr>
        <w:t>,</w:t>
      </w:r>
      <w:r>
        <w:rPr>
          <w:rFonts w:ascii="Times New Roman" w:hAnsi="Times New Roman"/>
          <w:sz w:val="20"/>
        </w:rPr>
        <w:t xml:space="preserve"> прво пред малобројна орда, а подоцна и пред повеќе луѓе - членови на племе. </w:t>
      </w:r>
      <w:r w:rsidR="009318DD">
        <w:rPr>
          <w:rFonts w:ascii="Times New Roman" w:hAnsi="Times New Roman"/>
          <w:sz w:val="20"/>
        </w:rPr>
        <w:t xml:space="preserve"> </w:t>
      </w:r>
    </w:p>
    <w:p w:rsidR="005D0323" w:rsidRDefault="005D0323" w:rsidP="005D0323">
      <w:pPr>
        <w:spacing w:after="0" w:line="240" w:lineRule="auto"/>
        <w:ind w:firstLine="567"/>
        <w:jc w:val="both"/>
        <w:rPr>
          <w:rFonts w:ascii="Times New Roman" w:hAnsi="Times New Roman"/>
          <w:sz w:val="20"/>
        </w:rPr>
      </w:pPr>
      <w:r>
        <w:rPr>
          <w:rFonts w:ascii="Times New Roman" w:hAnsi="Times New Roman"/>
          <w:sz w:val="20"/>
        </w:rPr>
        <w:t xml:space="preserve">За да се создадат ваквите сценски изразувања, значи уште од најрано време постоеле луѓе со креативна дарба. Да се нацртаат најважните сцени од животот, да се преправи во животно, да се изведуваат разни ритуални игри и да има луѓе кои ќе го гледаат тоа, луѓе кои ќе тагуваат или ќе се радуваат. Значи тоа биле првите уметници, артисти, првите кратки изложби, изведби, првите претстави пред првата публика. Тоа бил првиот театар во затворен и отворен простор. </w:t>
      </w:r>
    </w:p>
    <w:p w:rsidR="000F64CF" w:rsidRDefault="005D0323" w:rsidP="00DE0222">
      <w:pPr>
        <w:spacing w:after="0" w:line="240" w:lineRule="auto"/>
        <w:ind w:firstLine="567"/>
        <w:jc w:val="both"/>
        <w:rPr>
          <w:rFonts w:ascii="Times New Roman" w:hAnsi="Times New Roman"/>
          <w:sz w:val="20"/>
        </w:rPr>
      </w:pPr>
      <w:r>
        <w:rPr>
          <w:rFonts w:ascii="Times New Roman" w:hAnsi="Times New Roman"/>
          <w:sz w:val="20"/>
        </w:rPr>
        <w:t>Факт е</w:t>
      </w:r>
      <w:r w:rsidR="00A76CA9">
        <w:rPr>
          <w:rFonts w:ascii="Times New Roman" w:hAnsi="Times New Roman"/>
          <w:sz w:val="20"/>
        </w:rPr>
        <w:t>,</w:t>
      </w:r>
      <w:r>
        <w:rPr>
          <w:rFonts w:ascii="Times New Roman" w:hAnsi="Times New Roman"/>
          <w:sz w:val="20"/>
        </w:rPr>
        <w:t xml:space="preserve"> дека, т</w:t>
      </w:r>
      <w:r w:rsidR="00434D87">
        <w:rPr>
          <w:rFonts w:ascii="Times New Roman" w:hAnsi="Times New Roman"/>
          <w:sz w:val="20"/>
        </w:rPr>
        <w:t>еатарот е создаден како изведба на ритуални активности кои не бараат од гледачите да поминуваат низ некакви обреди. Оваа сличност на раниот театар со ритуалите беше побиена од Аристотел, кој во својата „Поетика“ го дефинираше театарот како различен од изведбата на светите мистерии</w:t>
      </w:r>
      <w:r w:rsidR="000F64CF">
        <w:rPr>
          <w:rFonts w:ascii="Times New Roman" w:hAnsi="Times New Roman"/>
          <w:sz w:val="20"/>
        </w:rPr>
        <w:t xml:space="preserve"> </w:t>
      </w:r>
      <w:r w:rsidR="001C1DE7">
        <w:t>[2]</w:t>
      </w:r>
      <w:r w:rsidR="001C1DE7">
        <w:rPr>
          <w:rFonts w:ascii="Times New Roman" w:hAnsi="Times New Roman"/>
          <w:sz w:val="20"/>
        </w:rPr>
        <w:t>.</w:t>
      </w:r>
      <w:r w:rsidR="00A76CA9">
        <w:rPr>
          <w:rFonts w:ascii="Times New Roman" w:hAnsi="Times New Roman"/>
          <w:sz w:val="20"/>
        </w:rPr>
        <w:t xml:space="preserve"> </w:t>
      </w:r>
    </w:p>
    <w:p w:rsidR="00951B7B" w:rsidRPr="007C24C9" w:rsidRDefault="00380ED2" w:rsidP="00DE0222">
      <w:pPr>
        <w:spacing w:after="0" w:line="240" w:lineRule="auto"/>
        <w:ind w:firstLine="567"/>
        <w:jc w:val="both"/>
        <w:rPr>
          <w:rFonts w:ascii="Times New Roman" w:hAnsi="Times New Roman"/>
          <w:sz w:val="20"/>
          <w:lang w:val="en-US"/>
        </w:rPr>
      </w:pPr>
      <w:r w:rsidRPr="00380ED2">
        <w:rPr>
          <w:rFonts w:ascii="Times New Roman" w:hAnsi="Times New Roman"/>
          <w:sz w:val="20"/>
        </w:rPr>
        <w:t>Точно е</w:t>
      </w:r>
      <w:r>
        <w:rPr>
          <w:rFonts w:ascii="Times New Roman" w:hAnsi="Times New Roman"/>
          <w:sz w:val="20"/>
        </w:rPr>
        <w:t>,</w:t>
      </w:r>
      <w:r>
        <w:rPr>
          <w:rFonts w:ascii="Times New Roman" w:hAnsi="Times New Roman"/>
          <w:b/>
          <w:sz w:val="20"/>
        </w:rPr>
        <w:t xml:space="preserve"> </w:t>
      </w:r>
      <w:r w:rsidRPr="00675544">
        <w:rPr>
          <w:rFonts w:ascii="Times New Roman" w:hAnsi="Times New Roman"/>
          <w:sz w:val="20"/>
        </w:rPr>
        <w:t>т</w:t>
      </w:r>
      <w:r w:rsidR="00951B7B" w:rsidRPr="00675544">
        <w:rPr>
          <w:rFonts w:ascii="Times New Roman" w:hAnsi="Times New Roman"/>
          <w:sz w:val="20"/>
        </w:rPr>
        <w:t>еатарот</w:t>
      </w:r>
      <w:r w:rsidR="00951B7B">
        <w:rPr>
          <w:rFonts w:ascii="Times New Roman" w:hAnsi="Times New Roman"/>
          <w:sz w:val="20"/>
        </w:rPr>
        <w:t xml:space="preserve"> бил дел од човековиот род практично од моментот кога луѓето почнале да одат исправено. Театарот во живо е една од најпрекрасните активности кои човекот воопшто некогаш ги измислил </w:t>
      </w:r>
      <w:r w:rsidR="001C1DE7">
        <w:t>[1]</w:t>
      </w:r>
      <w:r w:rsidR="00951B7B">
        <w:rPr>
          <w:rFonts w:ascii="Times New Roman" w:hAnsi="Times New Roman"/>
          <w:sz w:val="20"/>
        </w:rPr>
        <w:t xml:space="preserve">. Театарската историјата и разновидноста се неверојатни. </w:t>
      </w:r>
      <w:r w:rsidR="00237383" w:rsidRPr="00237383">
        <w:rPr>
          <w:rFonts w:ascii="Times New Roman" w:hAnsi="Times New Roman"/>
          <w:i/>
          <w:sz w:val="20"/>
        </w:rPr>
        <w:t>„</w:t>
      </w:r>
      <w:r w:rsidR="00951B7B" w:rsidRPr="00237383">
        <w:rPr>
          <w:rFonts w:ascii="Times New Roman" w:hAnsi="Times New Roman"/>
          <w:i/>
          <w:sz w:val="20"/>
        </w:rPr>
        <w:t>Од племенски ритуали до авангардни перформанси; од религиозни фестивали до добро направени драми; од соло - претстави до неколку илјадна актерска екипа,...</w:t>
      </w:r>
      <w:r w:rsidR="00237383" w:rsidRPr="00237383">
        <w:rPr>
          <w:rFonts w:ascii="Times New Roman" w:hAnsi="Times New Roman"/>
          <w:i/>
          <w:sz w:val="20"/>
        </w:rPr>
        <w:t>од лесна разонода до филозофија...театарот го искажал и покажал сето тоа“</w:t>
      </w:r>
      <w:r w:rsidR="00951B7B">
        <w:rPr>
          <w:rFonts w:ascii="Times New Roman" w:hAnsi="Times New Roman"/>
          <w:sz w:val="20"/>
        </w:rPr>
        <w:t xml:space="preserve"> </w:t>
      </w:r>
      <w:r w:rsidR="001C1DE7">
        <w:t>[1]</w:t>
      </w:r>
      <w:r w:rsidR="007C24C9">
        <w:rPr>
          <w:lang w:val="en-US"/>
        </w:rPr>
        <w:t>.</w:t>
      </w:r>
    </w:p>
    <w:p w:rsidR="008B2B89" w:rsidRDefault="00814906" w:rsidP="00DE0222">
      <w:pPr>
        <w:spacing w:after="0" w:line="240" w:lineRule="auto"/>
        <w:ind w:firstLine="567"/>
        <w:jc w:val="both"/>
        <w:rPr>
          <w:rFonts w:ascii="Times New Roman" w:hAnsi="Times New Roman"/>
          <w:sz w:val="20"/>
        </w:rPr>
      </w:pPr>
      <w:r>
        <w:rPr>
          <w:rFonts w:ascii="Times New Roman" w:hAnsi="Times New Roman"/>
          <w:sz w:val="20"/>
        </w:rPr>
        <w:t>Театарот во Стар Египет имал „пирамидни“ драми</w:t>
      </w:r>
      <w:r w:rsidR="00283D37">
        <w:rPr>
          <w:rFonts w:ascii="Times New Roman" w:hAnsi="Times New Roman"/>
          <w:sz w:val="20"/>
        </w:rPr>
        <w:t>, драми на свечености при крунисување, драми на страсти</w:t>
      </w:r>
      <w:r w:rsidR="008B2B89">
        <w:rPr>
          <w:rFonts w:ascii="Times New Roman" w:hAnsi="Times New Roman"/>
          <w:sz w:val="20"/>
        </w:rPr>
        <w:t xml:space="preserve"> </w:t>
      </w:r>
      <w:r w:rsidR="008B2B89" w:rsidRPr="005A6CE3">
        <w:rPr>
          <w:rFonts w:ascii="Times New Roman" w:hAnsi="Times New Roman"/>
          <w:i/>
          <w:sz w:val="20"/>
        </w:rPr>
        <w:t>(</w:t>
      </w:r>
      <w:r w:rsidR="009263A7" w:rsidRPr="005A6CE3">
        <w:rPr>
          <w:rFonts w:ascii="Times New Roman" w:hAnsi="Times New Roman"/>
          <w:i/>
          <w:sz w:val="20"/>
        </w:rPr>
        <w:t xml:space="preserve">битки на копно и на море, </w:t>
      </w:r>
      <w:r w:rsidR="008B2B89" w:rsidRPr="005A6CE3">
        <w:rPr>
          <w:rFonts w:ascii="Times New Roman" w:hAnsi="Times New Roman"/>
          <w:i/>
          <w:sz w:val="20"/>
        </w:rPr>
        <w:t>убиств</w:t>
      </w:r>
      <w:r w:rsidR="009263A7" w:rsidRPr="005A6CE3">
        <w:rPr>
          <w:rFonts w:ascii="Times New Roman" w:hAnsi="Times New Roman"/>
          <w:i/>
          <w:sz w:val="20"/>
        </w:rPr>
        <w:t>а</w:t>
      </w:r>
      <w:r w:rsidR="008B2B89" w:rsidRPr="005A6CE3">
        <w:rPr>
          <w:rFonts w:ascii="Times New Roman" w:hAnsi="Times New Roman"/>
          <w:i/>
          <w:sz w:val="20"/>
        </w:rPr>
        <w:t xml:space="preserve">, расчеречување, </w:t>
      </w:r>
      <w:r w:rsidR="009263A7" w:rsidRPr="005A6CE3">
        <w:rPr>
          <w:rFonts w:ascii="Times New Roman" w:hAnsi="Times New Roman"/>
          <w:i/>
          <w:sz w:val="20"/>
        </w:rPr>
        <w:t xml:space="preserve">сцени на </w:t>
      </w:r>
      <w:r w:rsidR="008B2B89" w:rsidRPr="005A6CE3">
        <w:rPr>
          <w:rFonts w:ascii="Times New Roman" w:hAnsi="Times New Roman"/>
          <w:i/>
          <w:sz w:val="20"/>
        </w:rPr>
        <w:t>составување</w:t>
      </w:r>
      <w:r w:rsidR="009263A7" w:rsidRPr="005A6CE3">
        <w:rPr>
          <w:rFonts w:ascii="Times New Roman" w:hAnsi="Times New Roman"/>
          <w:i/>
          <w:sz w:val="20"/>
        </w:rPr>
        <w:t xml:space="preserve"> на тело</w:t>
      </w:r>
      <w:r w:rsidR="008B2B89" w:rsidRPr="005A6CE3">
        <w:rPr>
          <w:rFonts w:ascii="Times New Roman" w:hAnsi="Times New Roman"/>
          <w:i/>
          <w:sz w:val="20"/>
        </w:rPr>
        <w:t>, патување</w:t>
      </w:r>
      <w:r w:rsidR="009263A7" w:rsidRPr="005A6CE3">
        <w:rPr>
          <w:rFonts w:ascii="Times New Roman" w:hAnsi="Times New Roman"/>
          <w:i/>
          <w:sz w:val="20"/>
        </w:rPr>
        <w:t xml:space="preserve"> на Нил</w:t>
      </w:r>
      <w:r w:rsidR="008B2B89" w:rsidRPr="005A6CE3">
        <w:rPr>
          <w:rFonts w:ascii="Times New Roman" w:hAnsi="Times New Roman"/>
          <w:i/>
          <w:sz w:val="20"/>
        </w:rPr>
        <w:t xml:space="preserve">, </w:t>
      </w:r>
      <w:r w:rsidR="009263A7" w:rsidRPr="005A6CE3">
        <w:rPr>
          <w:rFonts w:ascii="Times New Roman" w:hAnsi="Times New Roman"/>
          <w:i/>
          <w:sz w:val="20"/>
        </w:rPr>
        <w:t xml:space="preserve">страшна сцена на </w:t>
      </w:r>
      <w:r w:rsidR="008B2B89" w:rsidRPr="005A6CE3">
        <w:rPr>
          <w:rFonts w:ascii="Times New Roman" w:hAnsi="Times New Roman"/>
          <w:i/>
          <w:sz w:val="20"/>
        </w:rPr>
        <w:t>воскреснување и сл.)</w:t>
      </w:r>
      <w:r w:rsidR="00283D37">
        <w:rPr>
          <w:rFonts w:ascii="Times New Roman" w:hAnsi="Times New Roman"/>
          <w:sz w:val="20"/>
        </w:rPr>
        <w:t xml:space="preserve">, драми на Ра - богот на сонцето итн. </w:t>
      </w:r>
      <w:r w:rsidR="008B2B89">
        <w:rPr>
          <w:rFonts w:ascii="Times New Roman" w:hAnsi="Times New Roman"/>
          <w:sz w:val="20"/>
        </w:rPr>
        <w:t>Често се случувало дејствијата да траат и по неколку дена, и публиката се вклучувала во битките, една половина под</w:t>
      </w:r>
      <w:r w:rsidR="009263A7">
        <w:rPr>
          <w:rFonts w:ascii="Times New Roman" w:hAnsi="Times New Roman"/>
          <w:sz w:val="20"/>
        </w:rPr>
        <w:t xml:space="preserve">држувајќи го лошиот бог Сет, а другиот навивајќи за Хорус. Актерот/војниците кои го убивале Озирис (кој </w:t>
      </w:r>
      <w:r w:rsidR="005A6CE3">
        <w:rPr>
          <w:rFonts w:ascii="Times New Roman" w:hAnsi="Times New Roman"/>
          <w:sz w:val="20"/>
        </w:rPr>
        <w:t xml:space="preserve">подоцна </w:t>
      </w:r>
      <w:r w:rsidR="009263A7">
        <w:rPr>
          <w:rFonts w:ascii="Times New Roman" w:hAnsi="Times New Roman"/>
          <w:sz w:val="20"/>
        </w:rPr>
        <w:t>станал бог) најверојатно биле жртвувани (со тоа подготвувајќи атмосфера за идниот третман на „статистите“)</w:t>
      </w:r>
      <w:r w:rsidR="001C1DE7">
        <w:rPr>
          <w:rFonts w:ascii="Times New Roman" w:hAnsi="Times New Roman"/>
          <w:sz w:val="20"/>
        </w:rPr>
        <w:t xml:space="preserve"> </w:t>
      </w:r>
      <w:r w:rsidR="001C1DE7">
        <w:t>[1]</w:t>
      </w:r>
      <w:r w:rsidR="001C1DE7">
        <w:rPr>
          <w:rFonts w:ascii="Times New Roman" w:hAnsi="Times New Roman"/>
          <w:sz w:val="20"/>
        </w:rPr>
        <w:t>.</w:t>
      </w:r>
      <w:r w:rsidR="009263A7">
        <w:rPr>
          <w:rFonts w:ascii="Times New Roman" w:hAnsi="Times New Roman"/>
          <w:sz w:val="20"/>
        </w:rPr>
        <w:t xml:space="preserve"> </w:t>
      </w:r>
      <w:r w:rsidR="008B2B89">
        <w:rPr>
          <w:rFonts w:ascii="Times New Roman" w:hAnsi="Times New Roman"/>
          <w:sz w:val="20"/>
        </w:rPr>
        <w:t xml:space="preserve"> </w:t>
      </w:r>
    </w:p>
    <w:p w:rsidR="00D628DC" w:rsidRDefault="00D628DC" w:rsidP="00D628DC">
      <w:pPr>
        <w:spacing w:after="0" w:line="240" w:lineRule="auto"/>
        <w:ind w:firstLine="567"/>
        <w:jc w:val="both"/>
        <w:rPr>
          <w:rFonts w:ascii="Times New Roman" w:hAnsi="Times New Roman"/>
          <w:sz w:val="20"/>
        </w:rPr>
      </w:pPr>
      <w:r>
        <w:rPr>
          <w:rFonts w:ascii="Times New Roman" w:hAnsi="Times New Roman"/>
          <w:sz w:val="20"/>
        </w:rPr>
        <w:t>Во стариот Египет</w:t>
      </w:r>
      <w:r w:rsidR="00483589">
        <w:rPr>
          <w:rFonts w:ascii="Times New Roman" w:hAnsi="Times New Roman"/>
          <w:sz w:val="20"/>
          <w:lang w:val="en-US"/>
        </w:rPr>
        <w:t xml:space="preserve"> (4000-500 </w:t>
      </w:r>
      <w:r w:rsidR="00483589">
        <w:rPr>
          <w:rFonts w:ascii="Times New Roman" w:hAnsi="Times New Roman"/>
          <w:sz w:val="20"/>
        </w:rPr>
        <w:t>г. пр.н.е)</w:t>
      </w:r>
      <w:r>
        <w:rPr>
          <w:rFonts w:ascii="Times New Roman" w:hAnsi="Times New Roman"/>
          <w:sz w:val="20"/>
        </w:rPr>
        <w:t xml:space="preserve"> се споменува првиот актер кој воопшто бил споменат во пишаната историја, а тоа бил некој </w:t>
      </w:r>
      <w:proofErr w:type="spellStart"/>
      <w:r>
        <w:rPr>
          <w:rFonts w:ascii="Times New Roman" w:hAnsi="Times New Roman"/>
          <w:sz w:val="20"/>
        </w:rPr>
        <w:t>И-кер-неферт</w:t>
      </w:r>
      <w:proofErr w:type="spellEnd"/>
      <w:r>
        <w:rPr>
          <w:rFonts w:ascii="Times New Roman" w:hAnsi="Times New Roman"/>
          <w:sz w:val="20"/>
        </w:rPr>
        <w:t xml:space="preserve"> (оттука древната песна на актерите пред претстави: „</w:t>
      </w:r>
      <w:proofErr w:type="spellStart"/>
      <w:r>
        <w:rPr>
          <w:rFonts w:ascii="Times New Roman" w:hAnsi="Times New Roman"/>
          <w:sz w:val="20"/>
        </w:rPr>
        <w:t>И-кер-неферт</w:t>
      </w:r>
      <w:proofErr w:type="spellEnd"/>
      <w:r>
        <w:rPr>
          <w:rFonts w:ascii="Times New Roman" w:hAnsi="Times New Roman"/>
          <w:sz w:val="20"/>
        </w:rPr>
        <w:t xml:space="preserve"> потсети ме на репликите“). </w:t>
      </w:r>
    </w:p>
    <w:p w:rsidR="004031EA" w:rsidRDefault="00F849A6" w:rsidP="00DE0222">
      <w:pPr>
        <w:spacing w:after="0" w:line="240" w:lineRule="auto"/>
        <w:ind w:firstLine="567"/>
        <w:jc w:val="both"/>
        <w:rPr>
          <w:rFonts w:ascii="Times New Roman" w:hAnsi="Times New Roman"/>
          <w:sz w:val="20"/>
        </w:rPr>
      </w:pPr>
      <w:r>
        <w:rPr>
          <w:rFonts w:ascii="Times New Roman" w:hAnsi="Times New Roman"/>
          <w:sz w:val="20"/>
        </w:rPr>
        <w:t>Во старата грчка историја</w:t>
      </w:r>
      <w:r w:rsidR="00483589">
        <w:rPr>
          <w:rFonts w:ascii="Times New Roman" w:hAnsi="Times New Roman"/>
          <w:sz w:val="20"/>
        </w:rPr>
        <w:t xml:space="preserve"> (1200-500 г. пр. н.е.)</w:t>
      </w:r>
      <w:r w:rsidR="00BD52C7">
        <w:rPr>
          <w:rFonts w:ascii="Times New Roman" w:hAnsi="Times New Roman"/>
          <w:sz w:val="20"/>
        </w:rPr>
        <w:t xml:space="preserve"> стои дека класичниот грчки театар бил создаден во </w:t>
      </w:r>
      <w:r w:rsidR="00BD52C7">
        <w:rPr>
          <w:rFonts w:ascii="Times New Roman" w:hAnsi="Times New Roman"/>
          <w:sz w:val="20"/>
          <w:lang w:val="en-US"/>
        </w:rPr>
        <w:t xml:space="preserve">V </w:t>
      </w:r>
      <w:r w:rsidR="00BD52C7">
        <w:rPr>
          <w:rFonts w:ascii="Times New Roman" w:hAnsi="Times New Roman"/>
          <w:sz w:val="20"/>
        </w:rPr>
        <w:t xml:space="preserve">век пр. н. е. </w:t>
      </w:r>
      <w:r>
        <w:rPr>
          <w:rFonts w:ascii="Times New Roman" w:hAnsi="Times New Roman"/>
          <w:sz w:val="20"/>
        </w:rPr>
        <w:t xml:space="preserve"> </w:t>
      </w:r>
      <w:r w:rsidR="00BD52C7">
        <w:rPr>
          <w:rFonts w:ascii="Times New Roman" w:hAnsi="Times New Roman"/>
          <w:sz w:val="20"/>
        </w:rPr>
        <w:t xml:space="preserve">Нивниот збор </w:t>
      </w:r>
      <w:r w:rsidR="00BD52C7">
        <w:rPr>
          <w:rFonts w:ascii="Times New Roman" w:hAnsi="Times New Roman"/>
          <w:sz w:val="20"/>
          <w:lang w:val="en-US"/>
        </w:rPr>
        <w:t xml:space="preserve">theatron </w:t>
      </w:r>
      <w:r w:rsidR="00BD52C7">
        <w:rPr>
          <w:rFonts w:ascii="Times New Roman" w:hAnsi="Times New Roman"/>
          <w:sz w:val="20"/>
        </w:rPr>
        <w:t xml:space="preserve">(„простор за </w:t>
      </w:r>
      <w:r w:rsidR="00BD52C7">
        <w:rPr>
          <w:rFonts w:ascii="Times New Roman" w:hAnsi="Times New Roman"/>
          <w:sz w:val="20"/>
        </w:rPr>
        <w:lastRenderedPageBreak/>
        <w:t xml:space="preserve">гледање“) ни го дал името театар. </w:t>
      </w:r>
      <w:r w:rsidR="004031EA">
        <w:rPr>
          <w:rFonts w:ascii="Times New Roman" w:hAnsi="Times New Roman"/>
          <w:sz w:val="20"/>
        </w:rPr>
        <w:t xml:space="preserve">Најголем театар бил во градот Епидаур, потоа Дионисов театар во Атина, Делос, Делфи и други.  </w:t>
      </w:r>
    </w:p>
    <w:p w:rsidR="00F849A6" w:rsidRDefault="00BD52C7" w:rsidP="00DE0222">
      <w:pPr>
        <w:spacing w:after="0" w:line="240" w:lineRule="auto"/>
        <w:ind w:firstLine="567"/>
        <w:jc w:val="both"/>
        <w:rPr>
          <w:rFonts w:ascii="Times New Roman" w:hAnsi="Times New Roman"/>
          <w:sz w:val="20"/>
        </w:rPr>
      </w:pPr>
      <w:r>
        <w:rPr>
          <w:rFonts w:ascii="Times New Roman" w:hAnsi="Times New Roman"/>
          <w:sz w:val="20"/>
        </w:rPr>
        <w:t xml:space="preserve">Во основа, класичната грчка драма се делела на три форми: трагедија, сатира и комедија. Трагедијата </w:t>
      </w:r>
      <w:r w:rsidR="00133112">
        <w:rPr>
          <w:rFonts w:ascii="Times New Roman" w:hAnsi="Times New Roman"/>
          <w:sz w:val="20"/>
        </w:rPr>
        <w:t xml:space="preserve">обработувала сериозни теми, преку внатрешни превирања на ликовите на луѓе на високи положби кои </w:t>
      </w:r>
      <w:r>
        <w:rPr>
          <w:rFonts w:ascii="Times New Roman" w:hAnsi="Times New Roman"/>
          <w:sz w:val="20"/>
        </w:rPr>
        <w:t>се борел</w:t>
      </w:r>
      <w:r w:rsidR="00133112">
        <w:rPr>
          <w:rFonts w:ascii="Times New Roman" w:hAnsi="Times New Roman"/>
          <w:sz w:val="20"/>
        </w:rPr>
        <w:t xml:space="preserve">е </w:t>
      </w:r>
      <w:r>
        <w:rPr>
          <w:rFonts w:ascii="Times New Roman" w:hAnsi="Times New Roman"/>
          <w:sz w:val="20"/>
        </w:rPr>
        <w:t xml:space="preserve">со големите политички прашања </w:t>
      </w:r>
      <w:r w:rsidR="00813CF5">
        <w:rPr>
          <w:rFonts w:ascii="Times New Roman" w:hAnsi="Times New Roman"/>
          <w:sz w:val="20"/>
        </w:rPr>
        <w:t xml:space="preserve">што ги наметнува човекот </w:t>
      </w:r>
      <w:r>
        <w:rPr>
          <w:rFonts w:ascii="Times New Roman" w:hAnsi="Times New Roman"/>
          <w:sz w:val="20"/>
        </w:rPr>
        <w:t xml:space="preserve">(живот, смрт, боговите, </w:t>
      </w:r>
      <w:r w:rsidR="005E555F">
        <w:rPr>
          <w:rFonts w:ascii="Times New Roman" w:hAnsi="Times New Roman"/>
          <w:sz w:val="20"/>
        </w:rPr>
        <w:t>дали небото ќе ни падне врз главата), сатира (половина човек половина животно, обично јарец) се шегувал</w:t>
      </w:r>
      <w:r w:rsidR="00813CF5">
        <w:rPr>
          <w:rFonts w:ascii="Times New Roman" w:hAnsi="Times New Roman"/>
          <w:sz w:val="20"/>
        </w:rPr>
        <w:t>а</w:t>
      </w:r>
      <w:r w:rsidR="005E555F">
        <w:rPr>
          <w:rFonts w:ascii="Times New Roman" w:hAnsi="Times New Roman"/>
          <w:sz w:val="20"/>
        </w:rPr>
        <w:t xml:space="preserve"> на </w:t>
      </w:r>
      <w:r w:rsidR="00813CF5">
        <w:rPr>
          <w:rFonts w:ascii="Times New Roman" w:hAnsi="Times New Roman"/>
          <w:sz w:val="20"/>
        </w:rPr>
        <w:t>дволичноста на човекот,</w:t>
      </w:r>
      <w:r w:rsidR="005E555F">
        <w:rPr>
          <w:rFonts w:ascii="Times New Roman" w:hAnsi="Times New Roman"/>
          <w:sz w:val="20"/>
        </w:rPr>
        <w:t xml:space="preserve"> додека комедијата му се смеела на секојдневниот живот</w:t>
      </w:r>
      <w:r w:rsidR="00133112">
        <w:rPr>
          <w:rFonts w:ascii="Times New Roman" w:hAnsi="Times New Roman"/>
          <w:sz w:val="20"/>
        </w:rPr>
        <w:t xml:space="preserve"> преку хумор и ликови на луѓе од пониските класи</w:t>
      </w:r>
      <w:r w:rsidR="005E555F">
        <w:rPr>
          <w:rFonts w:ascii="Times New Roman" w:hAnsi="Times New Roman"/>
          <w:sz w:val="20"/>
        </w:rPr>
        <w:t xml:space="preserve">.  </w:t>
      </w:r>
      <w:r>
        <w:rPr>
          <w:rFonts w:ascii="Times New Roman" w:hAnsi="Times New Roman"/>
          <w:sz w:val="20"/>
        </w:rPr>
        <w:t xml:space="preserve"> </w:t>
      </w:r>
    </w:p>
    <w:p w:rsidR="005A6CE3" w:rsidRPr="00483589" w:rsidRDefault="005A6CE3" w:rsidP="005A6CE3">
      <w:pPr>
        <w:spacing w:after="0" w:line="240" w:lineRule="auto"/>
        <w:ind w:firstLine="567"/>
        <w:jc w:val="both"/>
        <w:rPr>
          <w:rFonts w:ascii="Times New Roman" w:hAnsi="Times New Roman"/>
          <w:sz w:val="20"/>
        </w:rPr>
      </w:pPr>
      <w:r w:rsidRPr="00483589">
        <w:rPr>
          <w:rFonts w:ascii="Times New Roman" w:hAnsi="Times New Roman"/>
          <w:sz w:val="20"/>
        </w:rPr>
        <w:t xml:space="preserve">Од тој период потекнува </w:t>
      </w:r>
      <w:r w:rsidR="00483589" w:rsidRPr="00483589">
        <w:rPr>
          <w:rFonts w:ascii="Times New Roman" w:hAnsi="Times New Roman"/>
          <w:sz w:val="20"/>
        </w:rPr>
        <w:t xml:space="preserve">и поимот </w:t>
      </w:r>
      <w:r w:rsidRPr="00483589">
        <w:rPr>
          <w:rFonts w:ascii="Times New Roman" w:hAnsi="Times New Roman"/>
          <w:sz w:val="20"/>
        </w:rPr>
        <w:t>Оркестра („простор за танцување“)</w:t>
      </w:r>
      <w:r w:rsidR="00483589" w:rsidRPr="00483589">
        <w:rPr>
          <w:rFonts w:ascii="Times New Roman" w:hAnsi="Times New Roman"/>
          <w:sz w:val="20"/>
        </w:rPr>
        <w:t xml:space="preserve">. Драмите </w:t>
      </w:r>
      <w:r w:rsidRPr="00483589">
        <w:rPr>
          <w:rFonts w:ascii="Times New Roman" w:hAnsi="Times New Roman"/>
          <w:sz w:val="20"/>
        </w:rPr>
        <w:t>биле изведувани</w:t>
      </w:r>
      <w:r w:rsidR="0074519C">
        <w:rPr>
          <w:rFonts w:ascii="Times New Roman" w:hAnsi="Times New Roman"/>
          <w:sz w:val="20"/>
        </w:rPr>
        <w:t xml:space="preserve"> на пет или шестднев</w:t>
      </w:r>
      <w:r w:rsidR="00813CF5">
        <w:rPr>
          <w:rFonts w:ascii="Times New Roman" w:hAnsi="Times New Roman"/>
          <w:sz w:val="20"/>
        </w:rPr>
        <w:t>е</w:t>
      </w:r>
      <w:r w:rsidR="0074519C">
        <w:rPr>
          <w:rFonts w:ascii="Times New Roman" w:hAnsi="Times New Roman"/>
          <w:sz w:val="20"/>
        </w:rPr>
        <w:t xml:space="preserve">н фестивал наречен </w:t>
      </w:r>
      <w:r w:rsidR="00483589">
        <w:rPr>
          <w:rFonts w:ascii="Times New Roman" w:hAnsi="Times New Roman"/>
          <w:sz w:val="20"/>
        </w:rPr>
        <w:t>„Диониси</w:t>
      </w:r>
      <w:r w:rsidR="0074519C">
        <w:rPr>
          <w:rFonts w:ascii="Times New Roman" w:hAnsi="Times New Roman"/>
          <w:sz w:val="20"/>
        </w:rPr>
        <w:t>и</w:t>
      </w:r>
      <w:r w:rsidR="00483589">
        <w:rPr>
          <w:rFonts w:ascii="Times New Roman" w:hAnsi="Times New Roman"/>
          <w:sz w:val="20"/>
        </w:rPr>
        <w:t xml:space="preserve">“ </w:t>
      </w:r>
      <w:r w:rsidRPr="00483589">
        <w:rPr>
          <w:rFonts w:ascii="Times New Roman" w:hAnsi="Times New Roman"/>
          <w:sz w:val="20"/>
        </w:rPr>
        <w:t>во чест на богот Дионис</w:t>
      </w:r>
      <w:r w:rsidRPr="00483589">
        <w:rPr>
          <w:rFonts w:ascii="Times New Roman" w:hAnsi="Times New Roman"/>
          <w:sz w:val="20"/>
          <w:lang w:val="en-US"/>
        </w:rPr>
        <w:t xml:space="preserve">. </w:t>
      </w:r>
      <w:r w:rsidR="00483589" w:rsidRPr="00483589">
        <w:rPr>
          <w:rFonts w:ascii="Times New Roman" w:hAnsi="Times New Roman"/>
          <w:sz w:val="20"/>
        </w:rPr>
        <w:t>Изведбите на драмите биле г</w:t>
      </w:r>
      <w:r w:rsidRPr="00483589">
        <w:rPr>
          <w:rFonts w:ascii="Times New Roman" w:hAnsi="Times New Roman"/>
          <w:sz w:val="20"/>
        </w:rPr>
        <w:t xml:space="preserve">рупира во тетралогија (три трагедии, една сатирична драма). </w:t>
      </w:r>
      <w:r w:rsidR="004031EA">
        <w:rPr>
          <w:rFonts w:ascii="Times New Roman" w:hAnsi="Times New Roman"/>
          <w:sz w:val="20"/>
        </w:rPr>
        <w:t xml:space="preserve">Заштитнички музи на комедијата и трагедијата биле: Талија на комедијата и Мелпомена на трагедијата. Познато е дела се изработувале два вида маски за комедија и за трагедија. </w:t>
      </w:r>
      <w:r w:rsidR="00FC4431">
        <w:rPr>
          <w:rFonts w:ascii="Times New Roman" w:hAnsi="Times New Roman"/>
          <w:sz w:val="20"/>
        </w:rPr>
        <w:t xml:space="preserve">Актерите </w:t>
      </w:r>
      <w:r w:rsidR="004031EA">
        <w:rPr>
          <w:rFonts w:ascii="Times New Roman" w:hAnsi="Times New Roman"/>
          <w:sz w:val="20"/>
        </w:rPr>
        <w:t xml:space="preserve">кои ги изведувале претставите </w:t>
      </w:r>
      <w:r w:rsidR="00FC4431">
        <w:rPr>
          <w:rFonts w:ascii="Times New Roman" w:hAnsi="Times New Roman"/>
          <w:sz w:val="20"/>
        </w:rPr>
        <w:t xml:space="preserve">носеле маски </w:t>
      </w:r>
      <w:r w:rsidR="000B1B89">
        <w:rPr>
          <w:rFonts w:ascii="Times New Roman" w:hAnsi="Times New Roman"/>
          <w:sz w:val="20"/>
        </w:rPr>
        <w:t xml:space="preserve">во вид на шлем, кој го покривала целото лице и главата, со дупки за очите и мал отвор за устата, како и вметната перика. Маските биле </w:t>
      </w:r>
      <w:r w:rsidR="00FC4431">
        <w:rPr>
          <w:rFonts w:ascii="Times New Roman" w:hAnsi="Times New Roman"/>
          <w:sz w:val="20"/>
        </w:rPr>
        <w:t>изработени од органски материјали</w:t>
      </w:r>
      <w:r w:rsidR="000B1B89">
        <w:rPr>
          <w:rFonts w:ascii="Times New Roman" w:hAnsi="Times New Roman"/>
          <w:sz w:val="20"/>
        </w:rPr>
        <w:t xml:space="preserve">, биле лесни, </w:t>
      </w:r>
      <w:r w:rsidR="00FC4431">
        <w:rPr>
          <w:rFonts w:ascii="Times New Roman" w:hAnsi="Times New Roman"/>
          <w:sz w:val="20"/>
        </w:rPr>
        <w:t xml:space="preserve">не се сметале за трајни и на крајот од претставата биле положувани на олтарот на Дионис. </w:t>
      </w:r>
      <w:r w:rsidR="000B1B89">
        <w:rPr>
          <w:rFonts w:ascii="Times New Roman" w:hAnsi="Times New Roman"/>
          <w:sz w:val="20"/>
        </w:rPr>
        <w:t xml:space="preserve">Покрај маските, актерите носеле и други костими и детали. </w:t>
      </w:r>
    </w:p>
    <w:p w:rsidR="00D678EC" w:rsidRDefault="00D678EC" w:rsidP="00D678EC">
      <w:pPr>
        <w:spacing w:after="0" w:line="240" w:lineRule="auto"/>
        <w:ind w:firstLine="567"/>
        <w:jc w:val="both"/>
        <w:rPr>
          <w:rFonts w:ascii="Times New Roman" w:hAnsi="Times New Roman"/>
          <w:sz w:val="20"/>
        </w:rPr>
      </w:pPr>
      <w:r>
        <w:rPr>
          <w:rFonts w:ascii="Times New Roman" w:hAnsi="Times New Roman"/>
          <w:sz w:val="20"/>
        </w:rPr>
        <w:t xml:space="preserve">Тепсид е прв познат писател на трагедии („татко на трагедијата“) и прв забележан глумец - актер во историјата на театарот. Тој е претставник на класичниот грчки театар, кој во 534 г. пр. н. е. прв пред хорот поставил еден глумец кој со хорот говори и го поттикнува на пеење или со хорот води дијалог. Тепсид го вовел системот во кој глумецот е протагонист и ја глуми својата улога, значи на себе превзема двојна улога - протагонист и глумец.    </w:t>
      </w:r>
    </w:p>
    <w:p w:rsidR="00133112" w:rsidRDefault="00D678EC" w:rsidP="00D678EC">
      <w:pPr>
        <w:spacing w:after="0" w:line="240" w:lineRule="auto"/>
        <w:ind w:firstLine="567"/>
        <w:jc w:val="both"/>
        <w:rPr>
          <w:rFonts w:ascii="Times New Roman" w:hAnsi="Times New Roman"/>
          <w:sz w:val="20"/>
        </w:rPr>
      </w:pPr>
      <w:r>
        <w:rPr>
          <w:rFonts w:ascii="Times New Roman" w:hAnsi="Times New Roman"/>
          <w:sz w:val="20"/>
        </w:rPr>
        <w:t xml:space="preserve">Театарот - драмата, во која приказните се раскажуваат со зборови и гестови, постои повеќе илјади години. Можеби потекнува од раскажувањето и танцот, кои биле дел од верските обреди или начини да се пренесе натаму племенската историја. </w:t>
      </w:r>
      <w:r w:rsidR="00133112">
        <w:rPr>
          <w:rFonts w:ascii="Times New Roman" w:hAnsi="Times New Roman"/>
          <w:sz w:val="20"/>
        </w:rPr>
        <w:t xml:space="preserve">Додека пак, </w:t>
      </w:r>
      <w:r>
        <w:rPr>
          <w:rFonts w:ascii="Times New Roman" w:hAnsi="Times New Roman"/>
          <w:sz w:val="20"/>
        </w:rPr>
        <w:t xml:space="preserve">пиесите служеле само за естетски цели. </w:t>
      </w:r>
    </w:p>
    <w:p w:rsidR="00D678EC" w:rsidRDefault="00D678EC" w:rsidP="00D678EC">
      <w:pPr>
        <w:spacing w:after="0" w:line="240" w:lineRule="auto"/>
        <w:ind w:firstLine="567"/>
        <w:jc w:val="both"/>
        <w:rPr>
          <w:rFonts w:ascii="Times New Roman" w:hAnsi="Times New Roman"/>
          <w:sz w:val="20"/>
        </w:rPr>
      </w:pPr>
      <w:r>
        <w:rPr>
          <w:rFonts w:ascii="Times New Roman" w:hAnsi="Times New Roman"/>
          <w:sz w:val="20"/>
        </w:rPr>
        <w:t xml:space="preserve">Драмата во други култури служела за претставување на митовите и приказните со верска содржина, како кај индонезискиот куклен театар вајанг култ, кај средновековните христијански морални пиеси во Европа и јапонските драми Но.  Овие театарски форми често се високо стилизирани, со многу ликови и гестови. </w:t>
      </w:r>
    </w:p>
    <w:p w:rsidR="005A6CE3" w:rsidRPr="00D678EC" w:rsidRDefault="00EA1B75" w:rsidP="00EA1B75">
      <w:pPr>
        <w:spacing w:after="0" w:line="240" w:lineRule="auto"/>
        <w:ind w:firstLine="567"/>
        <w:jc w:val="both"/>
        <w:rPr>
          <w:rFonts w:ascii="Times New Roman" w:hAnsi="Times New Roman"/>
          <w:sz w:val="20"/>
        </w:rPr>
      </w:pPr>
      <w:r w:rsidRPr="00D678EC">
        <w:rPr>
          <w:rFonts w:ascii="Times New Roman" w:hAnsi="Times New Roman"/>
          <w:sz w:val="20"/>
        </w:rPr>
        <w:t xml:space="preserve">Во </w:t>
      </w:r>
      <w:r w:rsidR="005A6CE3" w:rsidRPr="00D678EC">
        <w:rPr>
          <w:rFonts w:ascii="Times New Roman" w:hAnsi="Times New Roman"/>
          <w:sz w:val="20"/>
        </w:rPr>
        <w:t xml:space="preserve">776 г. пр. н. е. </w:t>
      </w:r>
      <w:r w:rsidRPr="00D678EC">
        <w:rPr>
          <w:rFonts w:ascii="Times New Roman" w:hAnsi="Times New Roman"/>
          <w:sz w:val="20"/>
        </w:rPr>
        <w:t xml:space="preserve">во Стара Грција, односно во </w:t>
      </w:r>
      <w:r w:rsidR="00D678EC" w:rsidRPr="00D678EC">
        <w:rPr>
          <w:rFonts w:ascii="Times New Roman" w:hAnsi="Times New Roman"/>
          <w:sz w:val="20"/>
        </w:rPr>
        <w:t>градот</w:t>
      </w:r>
      <w:r w:rsidRPr="00D678EC">
        <w:rPr>
          <w:rFonts w:ascii="Times New Roman" w:hAnsi="Times New Roman"/>
          <w:sz w:val="20"/>
        </w:rPr>
        <w:t xml:space="preserve"> Олимпија </w:t>
      </w:r>
      <w:r w:rsidR="00D678EC" w:rsidRPr="00D678EC">
        <w:rPr>
          <w:rFonts w:ascii="Times New Roman" w:hAnsi="Times New Roman"/>
          <w:sz w:val="20"/>
        </w:rPr>
        <w:t xml:space="preserve">се одржале првите </w:t>
      </w:r>
      <w:r w:rsidR="005A6CE3" w:rsidRPr="00D678EC">
        <w:rPr>
          <w:rFonts w:ascii="Times New Roman" w:hAnsi="Times New Roman"/>
          <w:sz w:val="20"/>
        </w:rPr>
        <w:t>Олимписки игри</w:t>
      </w:r>
      <w:r w:rsidR="00D678EC" w:rsidRPr="00D678EC">
        <w:rPr>
          <w:rFonts w:ascii="Times New Roman" w:hAnsi="Times New Roman"/>
          <w:sz w:val="20"/>
        </w:rPr>
        <w:t xml:space="preserve">. Овие игри, биле </w:t>
      </w:r>
      <w:r w:rsidR="005A6CE3" w:rsidRPr="00D678EC">
        <w:rPr>
          <w:rFonts w:ascii="Times New Roman" w:hAnsi="Times New Roman"/>
          <w:sz w:val="20"/>
        </w:rPr>
        <w:t xml:space="preserve">церемонија со разни натпревари во спорт во чест на богот Зевс. Се одржувале на секои 4 години и траеле пет дена. </w:t>
      </w:r>
      <w:r w:rsidR="000D3552">
        <w:rPr>
          <w:rFonts w:ascii="Times New Roman" w:hAnsi="Times New Roman"/>
          <w:sz w:val="20"/>
        </w:rPr>
        <w:t xml:space="preserve">Главни спортски дисциплини биле: трки со коњски коли, лесна атлетика (трчање - трки и петобој - фрлање диск, фрлање копје, </w:t>
      </w:r>
      <w:r w:rsidR="00B51784">
        <w:rPr>
          <w:rFonts w:ascii="Times New Roman" w:hAnsi="Times New Roman"/>
          <w:sz w:val="20"/>
        </w:rPr>
        <w:t xml:space="preserve">фрлање ѓуле, </w:t>
      </w:r>
      <w:r w:rsidR="000D3552">
        <w:rPr>
          <w:rFonts w:ascii="Times New Roman" w:hAnsi="Times New Roman"/>
          <w:sz w:val="20"/>
        </w:rPr>
        <w:t>лак и стрела, скок во далечина), тешка атлетика (борење, бокс и еден спорт кој бил комбинација од овие два спорта наречен панкрација). На игрите у</w:t>
      </w:r>
      <w:r w:rsidR="005A6CE3" w:rsidRPr="00D678EC">
        <w:rPr>
          <w:rFonts w:ascii="Times New Roman" w:hAnsi="Times New Roman"/>
          <w:sz w:val="20"/>
        </w:rPr>
        <w:t>чествувале натпреварувачи од хеленските градови држави но</w:t>
      </w:r>
      <w:r w:rsidR="000D3552">
        <w:rPr>
          <w:rFonts w:ascii="Times New Roman" w:hAnsi="Times New Roman"/>
          <w:sz w:val="20"/>
        </w:rPr>
        <w:t>,</w:t>
      </w:r>
      <w:r w:rsidR="005A6CE3" w:rsidRPr="00D678EC">
        <w:rPr>
          <w:rFonts w:ascii="Times New Roman" w:hAnsi="Times New Roman"/>
          <w:sz w:val="20"/>
        </w:rPr>
        <w:t xml:space="preserve"> и од Македонија. </w:t>
      </w:r>
      <w:r w:rsidR="00E432CB">
        <w:rPr>
          <w:rFonts w:ascii="Times New Roman" w:hAnsi="Times New Roman"/>
          <w:sz w:val="20"/>
        </w:rPr>
        <w:t>Олимпискиот стадион собирал до 50</w:t>
      </w:r>
      <w:r w:rsidR="000D3552">
        <w:rPr>
          <w:rFonts w:ascii="Times New Roman" w:hAnsi="Times New Roman"/>
          <w:sz w:val="20"/>
        </w:rPr>
        <w:t>.</w:t>
      </w:r>
      <w:r w:rsidR="00E432CB">
        <w:rPr>
          <w:rFonts w:ascii="Times New Roman" w:hAnsi="Times New Roman"/>
          <w:sz w:val="20"/>
        </w:rPr>
        <w:t>000 гледачи</w:t>
      </w:r>
      <w:r w:rsidR="000D3552">
        <w:rPr>
          <w:rFonts w:ascii="Times New Roman" w:hAnsi="Times New Roman"/>
          <w:sz w:val="20"/>
        </w:rPr>
        <w:t xml:space="preserve">. </w:t>
      </w:r>
    </w:p>
    <w:p w:rsidR="005A6CE3" w:rsidRDefault="005A6CE3" w:rsidP="005A6CE3">
      <w:pPr>
        <w:spacing w:after="0" w:line="240" w:lineRule="auto"/>
        <w:ind w:firstLine="567"/>
        <w:jc w:val="both"/>
        <w:rPr>
          <w:rFonts w:ascii="Times New Roman" w:hAnsi="Times New Roman"/>
          <w:sz w:val="20"/>
        </w:rPr>
      </w:pPr>
      <w:r w:rsidRPr="00EA1B75">
        <w:rPr>
          <w:rFonts w:ascii="Times New Roman" w:hAnsi="Times New Roman"/>
          <w:sz w:val="20"/>
        </w:rPr>
        <w:t>Олимписки игри организирале и Македонците во чест на богот Дионис. Овие игри биле пандан на хеленските</w:t>
      </w:r>
      <w:r w:rsidR="00483589" w:rsidRPr="00EA1B75">
        <w:rPr>
          <w:rFonts w:ascii="Times New Roman" w:hAnsi="Times New Roman"/>
          <w:sz w:val="20"/>
        </w:rPr>
        <w:t>. Исто така во Македонија</w:t>
      </w:r>
      <w:r w:rsidR="00EA1B75" w:rsidRPr="00EA1B75">
        <w:rPr>
          <w:rFonts w:ascii="Times New Roman" w:hAnsi="Times New Roman"/>
          <w:sz w:val="20"/>
        </w:rPr>
        <w:t xml:space="preserve">, подоцна се градат </w:t>
      </w:r>
      <w:r w:rsidR="00483589" w:rsidRPr="00EA1B75">
        <w:rPr>
          <w:rFonts w:ascii="Times New Roman" w:hAnsi="Times New Roman"/>
          <w:sz w:val="20"/>
        </w:rPr>
        <w:t>старогрчки театри, кои рим</w:t>
      </w:r>
      <w:r w:rsidR="00EA1B75" w:rsidRPr="00EA1B75">
        <w:rPr>
          <w:rFonts w:ascii="Times New Roman" w:hAnsi="Times New Roman"/>
          <w:sz w:val="20"/>
        </w:rPr>
        <w:t xml:space="preserve">јаните ги адаптирале на нивниот </w:t>
      </w:r>
      <w:r w:rsidR="00EA1B75" w:rsidRPr="00EA1B75">
        <w:rPr>
          <w:rFonts w:ascii="Times New Roman" w:hAnsi="Times New Roman"/>
          <w:sz w:val="20"/>
        </w:rPr>
        <w:lastRenderedPageBreak/>
        <w:t>архитектонски стил</w:t>
      </w:r>
      <w:r w:rsidR="00285C92">
        <w:rPr>
          <w:rFonts w:ascii="Times New Roman" w:hAnsi="Times New Roman"/>
          <w:sz w:val="20"/>
        </w:rPr>
        <w:t>. Тоа биле театрите во Лихнидос (Охрид), Скупи (Скопје), Стоби (Градско) и Хераклеја Линкестис</w:t>
      </w:r>
      <w:r w:rsidR="00EA1B75">
        <w:rPr>
          <w:rFonts w:ascii="Times New Roman" w:hAnsi="Times New Roman"/>
          <w:sz w:val="20"/>
        </w:rPr>
        <w:t xml:space="preserve"> </w:t>
      </w:r>
      <w:r w:rsidR="00285C92">
        <w:rPr>
          <w:rFonts w:ascii="Times New Roman" w:hAnsi="Times New Roman"/>
          <w:sz w:val="20"/>
        </w:rPr>
        <w:t>(Битола).</w:t>
      </w:r>
      <w:r w:rsidR="00483589">
        <w:rPr>
          <w:rFonts w:ascii="Times New Roman" w:hAnsi="Times New Roman"/>
          <w:sz w:val="20"/>
        </w:rPr>
        <w:t xml:space="preserve"> </w:t>
      </w:r>
    </w:p>
    <w:p w:rsidR="00914AF2" w:rsidRDefault="00D678EC" w:rsidP="004031EA">
      <w:pPr>
        <w:spacing w:after="0" w:line="240" w:lineRule="auto"/>
        <w:ind w:firstLine="567"/>
        <w:jc w:val="both"/>
        <w:rPr>
          <w:rFonts w:ascii="Times New Roman" w:hAnsi="Times New Roman"/>
          <w:sz w:val="20"/>
          <w:szCs w:val="20"/>
        </w:rPr>
      </w:pPr>
      <w:r w:rsidRPr="004031EA">
        <w:rPr>
          <w:rFonts w:ascii="Times New Roman" w:hAnsi="Times New Roman"/>
          <w:sz w:val="20"/>
          <w:szCs w:val="20"/>
        </w:rPr>
        <w:t xml:space="preserve">Во Стариот Рим (250 г. пр. н.е. - 500 г. н. е) театарот бил со помала вредност. </w:t>
      </w:r>
      <w:r w:rsidR="00FC4431" w:rsidRPr="004031EA">
        <w:rPr>
          <w:rFonts w:ascii="Times New Roman" w:hAnsi="Times New Roman"/>
          <w:sz w:val="20"/>
          <w:szCs w:val="20"/>
        </w:rPr>
        <w:t xml:space="preserve">Приоритет се давало на </w:t>
      </w:r>
      <w:r w:rsidR="004031EA" w:rsidRPr="004031EA">
        <w:rPr>
          <w:rFonts w:ascii="Times New Roman" w:hAnsi="Times New Roman"/>
          <w:sz w:val="20"/>
          <w:szCs w:val="20"/>
        </w:rPr>
        <w:t xml:space="preserve">фестивали наречени </w:t>
      </w:r>
      <w:r w:rsidR="004031EA" w:rsidRPr="004031EA">
        <w:rPr>
          <w:rFonts w:ascii="Times New Roman" w:hAnsi="Times New Roman"/>
          <w:sz w:val="20"/>
          <w:szCs w:val="20"/>
          <w:lang w:val="en-US"/>
        </w:rPr>
        <w:t xml:space="preserve">ludi </w:t>
      </w:r>
      <w:r w:rsidR="004031EA" w:rsidRPr="004031EA">
        <w:rPr>
          <w:rFonts w:ascii="Times New Roman" w:hAnsi="Times New Roman"/>
          <w:sz w:val="20"/>
          <w:szCs w:val="20"/>
        </w:rPr>
        <w:t xml:space="preserve">“игри“, кои биле </w:t>
      </w:r>
      <w:r w:rsidRPr="004031EA">
        <w:rPr>
          <w:rFonts w:ascii="Times New Roman" w:hAnsi="Times New Roman"/>
          <w:sz w:val="20"/>
          <w:szCs w:val="20"/>
        </w:rPr>
        <w:t>трки со двоколки, гладијаторски борби до смрт со сечење и прободување</w:t>
      </w:r>
      <w:r w:rsidR="00133112">
        <w:rPr>
          <w:rFonts w:ascii="Times New Roman" w:hAnsi="Times New Roman"/>
          <w:sz w:val="20"/>
          <w:szCs w:val="20"/>
        </w:rPr>
        <w:t>,</w:t>
      </w:r>
      <w:r w:rsidRPr="004031EA">
        <w:rPr>
          <w:rFonts w:ascii="Times New Roman" w:hAnsi="Times New Roman"/>
          <w:sz w:val="20"/>
          <w:szCs w:val="20"/>
        </w:rPr>
        <w:t xml:space="preserve"> </w:t>
      </w:r>
      <w:r w:rsidR="00133112">
        <w:rPr>
          <w:rFonts w:ascii="Times New Roman" w:hAnsi="Times New Roman"/>
          <w:sz w:val="20"/>
          <w:szCs w:val="20"/>
        </w:rPr>
        <w:t xml:space="preserve"> </w:t>
      </w:r>
      <w:r w:rsidR="00D40B32">
        <w:rPr>
          <w:rFonts w:ascii="Times New Roman" w:hAnsi="Times New Roman"/>
          <w:sz w:val="20"/>
          <w:szCs w:val="20"/>
        </w:rPr>
        <w:t xml:space="preserve">борба со </w:t>
      </w:r>
      <w:r w:rsidR="00133112" w:rsidRPr="004031EA">
        <w:rPr>
          <w:rFonts w:ascii="Times New Roman" w:hAnsi="Times New Roman"/>
          <w:sz w:val="20"/>
          <w:szCs w:val="20"/>
        </w:rPr>
        <w:t>животни</w:t>
      </w:r>
      <w:r w:rsidR="00133112">
        <w:rPr>
          <w:rFonts w:ascii="Times New Roman" w:hAnsi="Times New Roman"/>
          <w:sz w:val="20"/>
          <w:szCs w:val="20"/>
        </w:rPr>
        <w:t>,</w:t>
      </w:r>
      <w:r w:rsidRPr="004031EA">
        <w:rPr>
          <w:rFonts w:ascii="Times New Roman" w:hAnsi="Times New Roman"/>
          <w:sz w:val="20"/>
          <w:szCs w:val="20"/>
        </w:rPr>
        <w:t xml:space="preserve"> </w:t>
      </w:r>
      <w:r w:rsidR="00D40B32">
        <w:rPr>
          <w:rFonts w:ascii="Times New Roman" w:hAnsi="Times New Roman"/>
          <w:sz w:val="20"/>
          <w:szCs w:val="20"/>
        </w:rPr>
        <w:t xml:space="preserve">борба меѓу животни, </w:t>
      </w:r>
      <w:r w:rsidRPr="004031EA">
        <w:rPr>
          <w:rFonts w:ascii="Times New Roman" w:hAnsi="Times New Roman"/>
          <w:sz w:val="20"/>
          <w:szCs w:val="20"/>
        </w:rPr>
        <w:t>ловот</w:t>
      </w:r>
      <w:r w:rsidR="00D40B32">
        <w:rPr>
          <w:rFonts w:ascii="Times New Roman" w:hAnsi="Times New Roman"/>
          <w:sz w:val="20"/>
          <w:szCs w:val="20"/>
        </w:rPr>
        <w:t xml:space="preserve"> или жртвување</w:t>
      </w:r>
      <w:r w:rsidRPr="004031EA">
        <w:rPr>
          <w:rFonts w:ascii="Times New Roman" w:hAnsi="Times New Roman"/>
          <w:sz w:val="20"/>
          <w:szCs w:val="20"/>
        </w:rPr>
        <w:t xml:space="preserve"> на христијани со животни и сл.</w:t>
      </w:r>
      <w:r w:rsidR="00FC4431" w:rsidRPr="004031EA">
        <w:rPr>
          <w:rFonts w:ascii="Times New Roman" w:hAnsi="Times New Roman"/>
          <w:sz w:val="20"/>
          <w:szCs w:val="20"/>
        </w:rPr>
        <w:t xml:space="preserve"> </w:t>
      </w:r>
      <w:r w:rsidR="00CB4D3C">
        <w:rPr>
          <w:rFonts w:ascii="Times New Roman" w:hAnsi="Times New Roman"/>
          <w:sz w:val="20"/>
          <w:szCs w:val="20"/>
        </w:rPr>
        <w:t>Циркусот и к</w:t>
      </w:r>
      <w:r w:rsidRPr="004031EA">
        <w:rPr>
          <w:rFonts w:ascii="Times New Roman" w:hAnsi="Times New Roman"/>
          <w:sz w:val="20"/>
          <w:szCs w:val="20"/>
        </w:rPr>
        <w:t>олосеумот бил</w:t>
      </w:r>
      <w:r w:rsidR="00CB4D3C">
        <w:rPr>
          <w:rFonts w:ascii="Times New Roman" w:hAnsi="Times New Roman"/>
          <w:sz w:val="20"/>
          <w:szCs w:val="20"/>
        </w:rPr>
        <w:t>е</w:t>
      </w:r>
      <w:r w:rsidRPr="004031EA">
        <w:rPr>
          <w:rFonts w:ascii="Times New Roman" w:hAnsi="Times New Roman"/>
          <w:sz w:val="20"/>
          <w:szCs w:val="20"/>
        </w:rPr>
        <w:t xml:space="preserve"> сцен</w:t>
      </w:r>
      <w:r w:rsidR="00765CA8">
        <w:rPr>
          <w:rFonts w:ascii="Times New Roman" w:hAnsi="Times New Roman"/>
          <w:sz w:val="20"/>
          <w:szCs w:val="20"/>
        </w:rPr>
        <w:t>и</w:t>
      </w:r>
      <w:r w:rsidRPr="004031EA">
        <w:rPr>
          <w:rFonts w:ascii="Times New Roman" w:hAnsi="Times New Roman"/>
          <w:sz w:val="20"/>
          <w:szCs w:val="20"/>
        </w:rPr>
        <w:t xml:space="preserve"> </w:t>
      </w:r>
      <w:r w:rsidR="00765CA8">
        <w:rPr>
          <w:rFonts w:ascii="Times New Roman" w:hAnsi="Times New Roman"/>
          <w:sz w:val="20"/>
          <w:szCs w:val="20"/>
        </w:rPr>
        <w:t xml:space="preserve">на кои се одржувале разни </w:t>
      </w:r>
      <w:r w:rsidRPr="004031EA">
        <w:rPr>
          <w:rFonts w:ascii="Times New Roman" w:hAnsi="Times New Roman"/>
          <w:sz w:val="20"/>
          <w:szCs w:val="20"/>
        </w:rPr>
        <w:t>„игри“</w:t>
      </w:r>
      <w:r w:rsidR="00765CA8">
        <w:rPr>
          <w:rFonts w:ascii="Times New Roman" w:hAnsi="Times New Roman"/>
          <w:sz w:val="20"/>
          <w:szCs w:val="20"/>
        </w:rPr>
        <w:t>, на кои присуствувале десетици илјади луѓе, почнувајќи од императорот до обичните граѓани и робови.</w:t>
      </w:r>
      <w:r w:rsidR="00CB4D3C">
        <w:rPr>
          <w:rFonts w:ascii="Times New Roman" w:hAnsi="Times New Roman"/>
          <w:sz w:val="20"/>
          <w:szCs w:val="20"/>
        </w:rPr>
        <w:t xml:space="preserve"> Игрите траеле долго па дури </w:t>
      </w:r>
      <w:r w:rsidRPr="004031EA">
        <w:rPr>
          <w:rFonts w:ascii="Times New Roman" w:hAnsi="Times New Roman"/>
          <w:sz w:val="20"/>
          <w:szCs w:val="20"/>
        </w:rPr>
        <w:t xml:space="preserve">сто и повеќе дена. Локалниот магистрат кој ги организирал игрите најмувал актер - менаџер (римско откритие), кој имал своја сопствена трупа робови и странци како изведувачи за да направи добро шоу. </w:t>
      </w:r>
    </w:p>
    <w:p w:rsidR="004031EA" w:rsidRPr="00E432CB" w:rsidRDefault="00D40B32" w:rsidP="004031EA">
      <w:pPr>
        <w:spacing w:after="0" w:line="240" w:lineRule="auto"/>
        <w:ind w:firstLine="567"/>
        <w:jc w:val="both"/>
        <w:rPr>
          <w:rFonts w:ascii="Times New Roman" w:hAnsi="Times New Roman"/>
          <w:sz w:val="20"/>
          <w:szCs w:val="20"/>
          <w:lang w:val="en-US"/>
        </w:rPr>
      </w:pPr>
      <w:r>
        <w:rPr>
          <w:rFonts w:ascii="Times New Roman" w:hAnsi="Times New Roman"/>
          <w:sz w:val="20"/>
          <w:szCs w:val="20"/>
        </w:rPr>
        <w:t>Првиот постојан театар во Рим бил изграден во 55 г</w:t>
      </w:r>
      <w:r w:rsidR="00914AF2">
        <w:rPr>
          <w:rFonts w:ascii="Times New Roman" w:hAnsi="Times New Roman"/>
          <w:sz w:val="20"/>
          <w:szCs w:val="20"/>
        </w:rPr>
        <w:t xml:space="preserve">. пр. н. е. Театарот се состоел од три основни дела: сцена, оркестра (резервиран за видни личности) и полукружни скалила (за публиката). </w:t>
      </w:r>
      <w:r w:rsidR="00DE3638">
        <w:rPr>
          <w:rFonts w:ascii="Times New Roman" w:hAnsi="Times New Roman"/>
          <w:sz w:val="20"/>
          <w:szCs w:val="20"/>
        </w:rPr>
        <w:t>Во римскиот период застапени д</w:t>
      </w:r>
      <w:r w:rsidR="00D678EC" w:rsidRPr="004031EA">
        <w:rPr>
          <w:rFonts w:ascii="Times New Roman" w:hAnsi="Times New Roman"/>
          <w:sz w:val="20"/>
          <w:szCs w:val="20"/>
        </w:rPr>
        <w:t>рамски форми</w:t>
      </w:r>
      <w:r w:rsidR="00DE3638">
        <w:rPr>
          <w:rFonts w:ascii="Times New Roman" w:hAnsi="Times New Roman"/>
          <w:sz w:val="20"/>
          <w:szCs w:val="20"/>
        </w:rPr>
        <w:t xml:space="preserve"> биле </w:t>
      </w:r>
      <w:r w:rsidR="00765CA8">
        <w:rPr>
          <w:rFonts w:ascii="Times New Roman" w:hAnsi="Times New Roman"/>
          <w:sz w:val="20"/>
          <w:szCs w:val="20"/>
        </w:rPr>
        <w:t>к</w:t>
      </w:r>
      <w:r w:rsidR="00D678EC" w:rsidRPr="004031EA">
        <w:rPr>
          <w:rFonts w:ascii="Times New Roman" w:hAnsi="Times New Roman"/>
          <w:sz w:val="20"/>
          <w:szCs w:val="20"/>
        </w:rPr>
        <w:t>омедија</w:t>
      </w:r>
      <w:r w:rsidR="00914AF2">
        <w:rPr>
          <w:rFonts w:ascii="Times New Roman" w:hAnsi="Times New Roman"/>
          <w:sz w:val="20"/>
          <w:szCs w:val="20"/>
        </w:rPr>
        <w:t xml:space="preserve">, мимика </w:t>
      </w:r>
      <w:r w:rsidR="00D678EC" w:rsidRPr="004031EA">
        <w:rPr>
          <w:rFonts w:ascii="Times New Roman" w:hAnsi="Times New Roman"/>
          <w:sz w:val="20"/>
          <w:szCs w:val="20"/>
        </w:rPr>
        <w:t xml:space="preserve">и пантомима </w:t>
      </w:r>
      <w:r w:rsidR="00DE3638">
        <w:rPr>
          <w:rFonts w:ascii="Times New Roman" w:hAnsi="Times New Roman"/>
          <w:sz w:val="20"/>
          <w:szCs w:val="20"/>
        </w:rPr>
        <w:t>(</w:t>
      </w:r>
      <w:r w:rsidR="00D678EC" w:rsidRPr="004031EA">
        <w:rPr>
          <w:rFonts w:ascii="Times New Roman" w:hAnsi="Times New Roman"/>
          <w:sz w:val="20"/>
          <w:szCs w:val="20"/>
        </w:rPr>
        <w:t>гротескно немо шоу изведувано од маскиран танчар/кловн</w:t>
      </w:r>
      <w:r w:rsidR="00DE3638">
        <w:rPr>
          <w:rFonts w:ascii="Times New Roman" w:hAnsi="Times New Roman"/>
          <w:sz w:val="20"/>
          <w:szCs w:val="20"/>
        </w:rPr>
        <w:t>)</w:t>
      </w:r>
      <w:r w:rsidR="00D678EC" w:rsidRPr="004031EA">
        <w:rPr>
          <w:rFonts w:ascii="Times New Roman" w:hAnsi="Times New Roman"/>
          <w:sz w:val="20"/>
          <w:szCs w:val="20"/>
        </w:rPr>
        <w:t xml:space="preserve">. </w:t>
      </w:r>
      <w:r w:rsidR="00DE3638">
        <w:rPr>
          <w:rFonts w:ascii="Times New Roman" w:hAnsi="Times New Roman"/>
          <w:sz w:val="20"/>
          <w:szCs w:val="20"/>
        </w:rPr>
        <w:t>П</w:t>
      </w:r>
      <w:r w:rsidR="00DE3638" w:rsidRPr="004031EA">
        <w:rPr>
          <w:rFonts w:ascii="Times New Roman" w:hAnsi="Times New Roman"/>
          <w:sz w:val="20"/>
          <w:szCs w:val="20"/>
        </w:rPr>
        <w:t xml:space="preserve">ридонес за развој на </w:t>
      </w:r>
      <w:r w:rsidR="00DE3638">
        <w:rPr>
          <w:rFonts w:ascii="Times New Roman" w:hAnsi="Times New Roman"/>
          <w:sz w:val="20"/>
          <w:szCs w:val="20"/>
        </w:rPr>
        <w:t xml:space="preserve">римскиот </w:t>
      </w:r>
      <w:r w:rsidR="00DE3638" w:rsidRPr="004031EA">
        <w:rPr>
          <w:rFonts w:ascii="Times New Roman" w:hAnsi="Times New Roman"/>
          <w:sz w:val="20"/>
          <w:szCs w:val="20"/>
        </w:rPr>
        <w:t>антички театар</w:t>
      </w:r>
      <w:r w:rsidR="00DE3638">
        <w:rPr>
          <w:rFonts w:ascii="Times New Roman" w:hAnsi="Times New Roman"/>
          <w:sz w:val="20"/>
          <w:szCs w:val="20"/>
        </w:rPr>
        <w:t xml:space="preserve"> дале п</w:t>
      </w:r>
      <w:r w:rsidR="00D678EC" w:rsidRPr="004031EA">
        <w:rPr>
          <w:rFonts w:ascii="Times New Roman" w:hAnsi="Times New Roman"/>
          <w:sz w:val="20"/>
          <w:szCs w:val="20"/>
        </w:rPr>
        <w:t>асторални</w:t>
      </w:r>
      <w:r w:rsidR="00DE3638">
        <w:rPr>
          <w:rFonts w:ascii="Times New Roman" w:hAnsi="Times New Roman"/>
          <w:sz w:val="20"/>
          <w:szCs w:val="20"/>
        </w:rPr>
        <w:t>те</w:t>
      </w:r>
      <w:r w:rsidR="00D678EC" w:rsidRPr="004031EA">
        <w:rPr>
          <w:rFonts w:ascii="Times New Roman" w:hAnsi="Times New Roman"/>
          <w:sz w:val="20"/>
          <w:szCs w:val="20"/>
        </w:rPr>
        <w:t xml:space="preserve"> драми: лирски поеми кои ги идеализирале радостите на селскиот и градскиот стил на живот</w:t>
      </w:r>
      <w:r w:rsidR="00DE3638">
        <w:rPr>
          <w:rFonts w:ascii="Times New Roman" w:hAnsi="Times New Roman"/>
          <w:sz w:val="20"/>
          <w:szCs w:val="20"/>
        </w:rPr>
        <w:t>.</w:t>
      </w:r>
      <w:r w:rsidR="004031EA">
        <w:rPr>
          <w:rFonts w:ascii="Times New Roman" w:hAnsi="Times New Roman"/>
          <w:sz w:val="20"/>
          <w:szCs w:val="20"/>
        </w:rPr>
        <w:t xml:space="preserve"> </w:t>
      </w:r>
      <w:r w:rsidR="00DE3638">
        <w:rPr>
          <w:rFonts w:ascii="Times New Roman" w:hAnsi="Times New Roman"/>
          <w:sz w:val="20"/>
          <w:szCs w:val="20"/>
        </w:rPr>
        <w:t>Генерално, римјаните не ги ценеле многу театарските претстави и често ги напуштале и оделе да гледаат гладијаторски игри, или пак театарската сцена ја доградувале и прилаг</w:t>
      </w:r>
      <w:r w:rsidR="001C1DE7">
        <w:rPr>
          <w:rFonts w:ascii="Times New Roman" w:hAnsi="Times New Roman"/>
          <w:sz w:val="20"/>
          <w:szCs w:val="20"/>
        </w:rPr>
        <w:t xml:space="preserve">одувале во гладијаторска арена </w:t>
      </w:r>
      <w:r w:rsidR="001C1DE7">
        <w:t>[1]</w:t>
      </w:r>
      <w:r w:rsidR="001C1DE7">
        <w:rPr>
          <w:rFonts w:ascii="Times New Roman" w:hAnsi="Times New Roman"/>
          <w:sz w:val="20"/>
          <w:szCs w:val="20"/>
        </w:rPr>
        <w:t>.</w:t>
      </w:r>
    </w:p>
    <w:p w:rsidR="00DE3638" w:rsidRDefault="00285C92" w:rsidP="004031EA">
      <w:pPr>
        <w:spacing w:after="0" w:line="240" w:lineRule="auto"/>
        <w:ind w:firstLine="567"/>
        <w:jc w:val="both"/>
        <w:rPr>
          <w:rFonts w:ascii="Times New Roman" w:hAnsi="Times New Roman"/>
          <w:sz w:val="20"/>
        </w:rPr>
      </w:pPr>
      <w:r>
        <w:rPr>
          <w:rFonts w:ascii="Times New Roman" w:hAnsi="Times New Roman"/>
          <w:sz w:val="20"/>
          <w:szCs w:val="20"/>
        </w:rPr>
        <w:t>Стилизирани театри на гестови, музика и пеење во античкиот период имало и во Кина (</w:t>
      </w:r>
      <w:r w:rsidR="00D10A3B">
        <w:rPr>
          <w:rFonts w:ascii="Times New Roman" w:hAnsi="Times New Roman"/>
          <w:sz w:val="20"/>
          <w:szCs w:val="20"/>
        </w:rPr>
        <w:t xml:space="preserve">уште од </w:t>
      </w:r>
      <w:r>
        <w:rPr>
          <w:rFonts w:ascii="Times New Roman" w:hAnsi="Times New Roman"/>
          <w:sz w:val="20"/>
          <w:szCs w:val="20"/>
        </w:rPr>
        <w:t>1500 г. пр. н.е.)</w:t>
      </w:r>
      <w:r w:rsidR="00D40B32">
        <w:rPr>
          <w:rFonts w:ascii="Times New Roman" w:hAnsi="Times New Roman"/>
          <w:sz w:val="20"/>
          <w:szCs w:val="20"/>
        </w:rPr>
        <w:t xml:space="preserve">. </w:t>
      </w:r>
      <w:r w:rsidR="00DE3638">
        <w:rPr>
          <w:rFonts w:ascii="Times New Roman" w:hAnsi="Times New Roman"/>
          <w:sz w:val="20"/>
          <w:szCs w:val="20"/>
        </w:rPr>
        <w:t>Во Кина, н</w:t>
      </w:r>
      <w:r w:rsidR="00D40B32">
        <w:rPr>
          <w:rFonts w:ascii="Times New Roman" w:hAnsi="Times New Roman"/>
          <w:sz w:val="20"/>
          <w:szCs w:val="20"/>
        </w:rPr>
        <w:t xml:space="preserve">из текот на историјата се појавиле повеќе видови театри, </w:t>
      </w:r>
      <w:r w:rsidR="00D10A3B">
        <w:rPr>
          <w:rFonts w:ascii="Times New Roman" w:hAnsi="Times New Roman"/>
          <w:sz w:val="20"/>
          <w:szCs w:val="20"/>
        </w:rPr>
        <w:t>и тоа</w:t>
      </w:r>
      <w:r w:rsidR="00D40B32">
        <w:rPr>
          <w:rFonts w:ascii="Times New Roman" w:hAnsi="Times New Roman"/>
          <w:sz w:val="20"/>
          <w:szCs w:val="20"/>
        </w:rPr>
        <w:t>:</w:t>
      </w:r>
      <w:r w:rsidR="00D10A3B">
        <w:rPr>
          <w:rFonts w:ascii="Times New Roman" w:hAnsi="Times New Roman"/>
          <w:sz w:val="20"/>
          <w:szCs w:val="20"/>
        </w:rPr>
        <w:t xml:space="preserve"> </w:t>
      </w:r>
      <w:proofErr w:type="spellStart"/>
      <w:r w:rsidR="00D10A3B">
        <w:rPr>
          <w:rFonts w:ascii="Times New Roman" w:hAnsi="Times New Roman"/>
          <w:sz w:val="20"/>
        </w:rPr>
        <w:t>Шанг</w:t>
      </w:r>
      <w:proofErr w:type="spellEnd"/>
      <w:r w:rsidR="00D10A3B">
        <w:rPr>
          <w:rFonts w:ascii="Times New Roman" w:hAnsi="Times New Roman"/>
          <w:sz w:val="20"/>
        </w:rPr>
        <w:t xml:space="preserve"> театар, Хан и </w:t>
      </w:r>
      <w:proofErr w:type="spellStart"/>
      <w:r w:rsidR="00D10A3B">
        <w:rPr>
          <w:rFonts w:ascii="Times New Roman" w:hAnsi="Times New Roman"/>
          <w:sz w:val="20"/>
        </w:rPr>
        <w:t>Танг</w:t>
      </w:r>
      <w:proofErr w:type="spellEnd"/>
      <w:r w:rsidR="00D10A3B">
        <w:rPr>
          <w:rFonts w:ascii="Times New Roman" w:hAnsi="Times New Roman"/>
          <w:sz w:val="20"/>
        </w:rPr>
        <w:t xml:space="preserve"> театар, театар на </w:t>
      </w:r>
      <w:proofErr w:type="spellStart"/>
      <w:r w:rsidR="00D10A3B">
        <w:rPr>
          <w:rFonts w:ascii="Times New Roman" w:hAnsi="Times New Roman"/>
          <w:sz w:val="20"/>
        </w:rPr>
        <w:t>Сунг</w:t>
      </w:r>
      <w:proofErr w:type="spellEnd"/>
      <w:r w:rsidR="00D10A3B">
        <w:rPr>
          <w:rFonts w:ascii="Times New Roman" w:hAnsi="Times New Roman"/>
          <w:sz w:val="20"/>
        </w:rPr>
        <w:t xml:space="preserve"> и Јуан и др</w:t>
      </w:r>
      <w:r w:rsidR="000447AA">
        <w:rPr>
          <w:rFonts w:ascii="Times New Roman" w:hAnsi="Times New Roman"/>
          <w:sz w:val="20"/>
        </w:rPr>
        <w:t>уги</w:t>
      </w:r>
      <w:r w:rsidR="00D10A3B">
        <w:rPr>
          <w:rFonts w:ascii="Times New Roman" w:hAnsi="Times New Roman"/>
          <w:sz w:val="20"/>
        </w:rPr>
        <w:t xml:space="preserve">. </w:t>
      </w:r>
    </w:p>
    <w:p w:rsidR="00285C92" w:rsidRDefault="00D10A3B" w:rsidP="004031EA">
      <w:pPr>
        <w:spacing w:after="0" w:line="240" w:lineRule="auto"/>
        <w:ind w:firstLine="567"/>
        <w:jc w:val="both"/>
        <w:rPr>
          <w:rFonts w:ascii="Times New Roman" w:hAnsi="Times New Roman"/>
          <w:sz w:val="20"/>
          <w:szCs w:val="20"/>
        </w:rPr>
      </w:pPr>
      <w:r>
        <w:rPr>
          <w:rFonts w:ascii="Times New Roman" w:hAnsi="Times New Roman"/>
          <w:sz w:val="20"/>
        </w:rPr>
        <w:t>По</w:t>
      </w:r>
      <w:r w:rsidR="00285C92">
        <w:rPr>
          <w:rFonts w:ascii="Times New Roman" w:hAnsi="Times New Roman"/>
          <w:sz w:val="20"/>
          <w:szCs w:val="20"/>
        </w:rPr>
        <w:t>доцна слични театри се појавуваат во Индија</w:t>
      </w:r>
      <w:r>
        <w:rPr>
          <w:rFonts w:ascii="Times New Roman" w:hAnsi="Times New Roman"/>
          <w:sz w:val="20"/>
          <w:szCs w:val="20"/>
        </w:rPr>
        <w:t xml:space="preserve"> (</w:t>
      </w:r>
      <w:r>
        <w:rPr>
          <w:rFonts w:ascii="Times New Roman" w:hAnsi="Times New Roman"/>
          <w:sz w:val="20"/>
        </w:rPr>
        <w:t>Санскритско, Катхакали)</w:t>
      </w:r>
      <w:r w:rsidR="00285C92">
        <w:rPr>
          <w:rFonts w:ascii="Times New Roman" w:hAnsi="Times New Roman"/>
          <w:sz w:val="20"/>
          <w:szCs w:val="20"/>
        </w:rPr>
        <w:t>,</w:t>
      </w:r>
      <w:r>
        <w:rPr>
          <w:rFonts w:ascii="Times New Roman" w:hAnsi="Times New Roman"/>
          <w:sz w:val="20"/>
          <w:szCs w:val="20"/>
        </w:rPr>
        <w:t xml:space="preserve"> во</w:t>
      </w:r>
      <w:r w:rsidR="00285C92">
        <w:rPr>
          <w:rFonts w:ascii="Times New Roman" w:hAnsi="Times New Roman"/>
          <w:sz w:val="20"/>
          <w:szCs w:val="20"/>
        </w:rPr>
        <w:t xml:space="preserve"> Јапонија</w:t>
      </w:r>
      <w:r>
        <w:rPr>
          <w:rFonts w:ascii="Times New Roman" w:hAnsi="Times New Roman"/>
          <w:sz w:val="20"/>
          <w:szCs w:val="20"/>
        </w:rPr>
        <w:t xml:space="preserve"> (</w:t>
      </w:r>
      <w:r>
        <w:rPr>
          <w:rFonts w:ascii="Times New Roman" w:hAnsi="Times New Roman"/>
          <w:sz w:val="20"/>
        </w:rPr>
        <w:t xml:space="preserve">Но драма, </w:t>
      </w:r>
      <w:proofErr w:type="spellStart"/>
      <w:r>
        <w:rPr>
          <w:rFonts w:ascii="Times New Roman" w:hAnsi="Times New Roman"/>
          <w:sz w:val="20"/>
        </w:rPr>
        <w:t>бунраку</w:t>
      </w:r>
      <w:proofErr w:type="spellEnd"/>
      <w:r>
        <w:rPr>
          <w:rFonts w:ascii="Times New Roman" w:hAnsi="Times New Roman"/>
          <w:sz w:val="20"/>
        </w:rPr>
        <w:t xml:space="preserve">, кабуки, </w:t>
      </w:r>
      <w:proofErr w:type="spellStart"/>
      <w:r>
        <w:rPr>
          <w:rFonts w:ascii="Times New Roman" w:hAnsi="Times New Roman"/>
          <w:sz w:val="20"/>
        </w:rPr>
        <w:t>буто</w:t>
      </w:r>
      <w:proofErr w:type="spellEnd"/>
      <w:r>
        <w:rPr>
          <w:rFonts w:ascii="Times New Roman" w:hAnsi="Times New Roman"/>
          <w:sz w:val="20"/>
          <w:szCs w:val="20"/>
        </w:rPr>
        <w:t>)</w:t>
      </w:r>
      <w:r w:rsidR="00DE3638">
        <w:rPr>
          <w:rFonts w:ascii="Times New Roman" w:hAnsi="Times New Roman"/>
          <w:sz w:val="20"/>
          <w:szCs w:val="20"/>
        </w:rPr>
        <w:t>,</w:t>
      </w:r>
      <w:r>
        <w:rPr>
          <w:rFonts w:ascii="Times New Roman" w:hAnsi="Times New Roman"/>
          <w:sz w:val="20"/>
          <w:szCs w:val="20"/>
        </w:rPr>
        <w:t xml:space="preserve"> Филипини, Тајланд, Персија </w:t>
      </w:r>
      <w:r w:rsidR="00285C92">
        <w:rPr>
          <w:rFonts w:ascii="Times New Roman" w:hAnsi="Times New Roman"/>
          <w:sz w:val="20"/>
          <w:szCs w:val="20"/>
        </w:rPr>
        <w:t xml:space="preserve">и други </w:t>
      </w:r>
      <w:r>
        <w:rPr>
          <w:rFonts w:ascii="Times New Roman" w:hAnsi="Times New Roman"/>
          <w:sz w:val="20"/>
          <w:szCs w:val="20"/>
        </w:rPr>
        <w:t xml:space="preserve">азиски </w:t>
      </w:r>
      <w:r w:rsidR="00285C92">
        <w:rPr>
          <w:rFonts w:ascii="Times New Roman" w:hAnsi="Times New Roman"/>
          <w:sz w:val="20"/>
          <w:szCs w:val="20"/>
        </w:rPr>
        <w:t xml:space="preserve">држави. </w:t>
      </w:r>
      <w:r>
        <w:rPr>
          <w:rFonts w:ascii="Times New Roman" w:hAnsi="Times New Roman"/>
          <w:sz w:val="20"/>
          <w:szCs w:val="20"/>
        </w:rPr>
        <w:t xml:space="preserve">Во раното средновековие се јавуваат и други азиски стилови на театар: </w:t>
      </w:r>
      <w:r w:rsidRPr="00DB1F22">
        <w:rPr>
          <w:rFonts w:ascii="Times New Roman" w:hAnsi="Times New Roman"/>
          <w:sz w:val="20"/>
          <w:szCs w:val="20"/>
        </w:rPr>
        <w:t>Караѓоз</w:t>
      </w:r>
      <w:r w:rsidR="00DB1F22" w:rsidRPr="00DB1F22">
        <w:rPr>
          <w:rFonts w:ascii="Times New Roman" w:hAnsi="Times New Roman"/>
          <w:sz w:val="20"/>
          <w:szCs w:val="20"/>
        </w:rPr>
        <w:t xml:space="preserve"> и Хаџиват - театар на сенки </w:t>
      </w:r>
      <w:r w:rsidR="00DE3638" w:rsidRPr="00DB1F22">
        <w:rPr>
          <w:rFonts w:ascii="Times New Roman" w:hAnsi="Times New Roman"/>
          <w:sz w:val="20"/>
          <w:szCs w:val="20"/>
        </w:rPr>
        <w:t>во Турција</w:t>
      </w:r>
      <w:r w:rsidRPr="00DB1F22">
        <w:rPr>
          <w:rFonts w:ascii="Times New Roman" w:hAnsi="Times New Roman"/>
          <w:sz w:val="20"/>
          <w:szCs w:val="20"/>
        </w:rPr>
        <w:t>, Тазија</w:t>
      </w:r>
      <w:r w:rsidR="00DE3638" w:rsidRPr="00DB1F22">
        <w:rPr>
          <w:rFonts w:ascii="Times New Roman" w:hAnsi="Times New Roman"/>
          <w:sz w:val="20"/>
          <w:szCs w:val="20"/>
        </w:rPr>
        <w:t xml:space="preserve"> </w:t>
      </w:r>
      <w:r w:rsidR="00DB1F22" w:rsidRPr="00DB1F22">
        <w:rPr>
          <w:rFonts w:ascii="Times New Roman" w:hAnsi="Times New Roman"/>
          <w:sz w:val="20"/>
          <w:szCs w:val="20"/>
          <w:lang w:val="en-US"/>
        </w:rPr>
        <w:t xml:space="preserve">- </w:t>
      </w:r>
      <w:r w:rsidR="00DB1F22" w:rsidRPr="00DB1F22">
        <w:rPr>
          <w:rFonts w:ascii="Times New Roman" w:hAnsi="Times New Roman"/>
          <w:sz w:val="20"/>
          <w:szCs w:val="20"/>
        </w:rPr>
        <w:t>исламски театар</w:t>
      </w:r>
      <w:r w:rsidR="00DE3638" w:rsidRPr="00DB1F22">
        <w:rPr>
          <w:rFonts w:ascii="Times New Roman" w:hAnsi="Times New Roman"/>
          <w:sz w:val="20"/>
          <w:szCs w:val="20"/>
        </w:rPr>
        <w:t xml:space="preserve"> </w:t>
      </w:r>
      <w:r w:rsidR="00DB1F22">
        <w:rPr>
          <w:rFonts w:ascii="Times New Roman" w:hAnsi="Times New Roman"/>
          <w:sz w:val="20"/>
          <w:szCs w:val="20"/>
        </w:rPr>
        <w:t xml:space="preserve"> и др</w:t>
      </w:r>
      <w:r w:rsidR="000447AA">
        <w:rPr>
          <w:rFonts w:ascii="Times New Roman" w:hAnsi="Times New Roman"/>
          <w:sz w:val="20"/>
          <w:szCs w:val="20"/>
        </w:rPr>
        <w:t>уги</w:t>
      </w:r>
      <w:r w:rsidRPr="00DB1F22">
        <w:rPr>
          <w:rFonts w:ascii="Times New Roman" w:hAnsi="Times New Roman"/>
          <w:sz w:val="20"/>
          <w:szCs w:val="20"/>
        </w:rPr>
        <w:t>.</w:t>
      </w:r>
      <w:r>
        <w:rPr>
          <w:rFonts w:ascii="Times New Roman" w:hAnsi="Times New Roman"/>
          <w:sz w:val="20"/>
          <w:szCs w:val="20"/>
        </w:rPr>
        <w:t xml:space="preserve"> </w:t>
      </w:r>
      <w:r w:rsidR="00285C92">
        <w:rPr>
          <w:rFonts w:ascii="Times New Roman" w:hAnsi="Times New Roman"/>
          <w:sz w:val="20"/>
          <w:szCs w:val="20"/>
        </w:rPr>
        <w:t xml:space="preserve"> </w:t>
      </w:r>
    </w:p>
    <w:p w:rsidR="00F5021D" w:rsidRDefault="00D10A3B" w:rsidP="00DE0222">
      <w:pPr>
        <w:spacing w:after="0" w:line="240" w:lineRule="auto"/>
        <w:ind w:firstLine="567"/>
        <w:jc w:val="both"/>
        <w:rPr>
          <w:rFonts w:ascii="Times New Roman" w:hAnsi="Times New Roman"/>
          <w:sz w:val="20"/>
        </w:rPr>
      </w:pPr>
      <w:r>
        <w:rPr>
          <w:rFonts w:ascii="Times New Roman" w:hAnsi="Times New Roman"/>
          <w:sz w:val="20"/>
        </w:rPr>
        <w:t xml:space="preserve">Историјата на </w:t>
      </w:r>
      <w:r w:rsidR="00F5021D">
        <w:rPr>
          <w:rFonts w:ascii="Times New Roman" w:hAnsi="Times New Roman"/>
          <w:sz w:val="20"/>
        </w:rPr>
        <w:t xml:space="preserve">светскиот </w:t>
      </w:r>
      <w:r>
        <w:rPr>
          <w:rFonts w:ascii="Times New Roman" w:hAnsi="Times New Roman"/>
          <w:sz w:val="20"/>
        </w:rPr>
        <w:t xml:space="preserve">театар е обемна. Во оваа прилика, </w:t>
      </w:r>
      <w:r w:rsidR="000447AA">
        <w:rPr>
          <w:rFonts w:ascii="Times New Roman" w:hAnsi="Times New Roman"/>
          <w:sz w:val="20"/>
        </w:rPr>
        <w:t xml:space="preserve">само ќе </w:t>
      </w:r>
      <w:r w:rsidR="00F837DA">
        <w:rPr>
          <w:rFonts w:ascii="Times New Roman" w:hAnsi="Times New Roman"/>
          <w:sz w:val="20"/>
        </w:rPr>
        <w:t xml:space="preserve">ги наведеме </w:t>
      </w:r>
      <w:r w:rsidR="008C41EC">
        <w:rPr>
          <w:rFonts w:ascii="Times New Roman" w:hAnsi="Times New Roman"/>
          <w:sz w:val="20"/>
        </w:rPr>
        <w:t xml:space="preserve">периодите и појавата на </w:t>
      </w:r>
      <w:r w:rsidR="00F628B7">
        <w:rPr>
          <w:rFonts w:ascii="Times New Roman" w:hAnsi="Times New Roman"/>
          <w:sz w:val="20"/>
        </w:rPr>
        <w:t>разновидни</w:t>
      </w:r>
      <w:r w:rsidR="00F837DA">
        <w:rPr>
          <w:rFonts w:ascii="Times New Roman" w:hAnsi="Times New Roman"/>
          <w:sz w:val="20"/>
        </w:rPr>
        <w:t>те</w:t>
      </w:r>
      <w:r w:rsidR="00F628B7">
        <w:rPr>
          <w:rFonts w:ascii="Times New Roman" w:hAnsi="Times New Roman"/>
          <w:sz w:val="20"/>
        </w:rPr>
        <w:t xml:space="preserve"> </w:t>
      </w:r>
      <w:r w:rsidR="0002398D">
        <w:rPr>
          <w:rFonts w:ascii="Times New Roman" w:hAnsi="Times New Roman"/>
          <w:sz w:val="20"/>
        </w:rPr>
        <w:t xml:space="preserve">драмски форми, </w:t>
      </w:r>
      <w:r w:rsidR="009F1A34">
        <w:rPr>
          <w:rFonts w:ascii="Times New Roman" w:hAnsi="Times New Roman"/>
          <w:sz w:val="20"/>
        </w:rPr>
        <w:t xml:space="preserve">методи, </w:t>
      </w:r>
      <w:r w:rsidR="00F628B7">
        <w:rPr>
          <w:rFonts w:ascii="Times New Roman" w:hAnsi="Times New Roman"/>
          <w:sz w:val="20"/>
        </w:rPr>
        <w:t>стилови, системи</w:t>
      </w:r>
      <w:r w:rsidR="00255773">
        <w:rPr>
          <w:rFonts w:ascii="Times New Roman" w:hAnsi="Times New Roman"/>
          <w:sz w:val="20"/>
        </w:rPr>
        <w:t xml:space="preserve"> </w:t>
      </w:r>
      <w:r w:rsidR="00F628B7">
        <w:rPr>
          <w:rFonts w:ascii="Times New Roman" w:hAnsi="Times New Roman"/>
          <w:sz w:val="20"/>
        </w:rPr>
        <w:t>и правци</w:t>
      </w:r>
      <w:r w:rsidR="00F5021D">
        <w:rPr>
          <w:rFonts w:ascii="Times New Roman" w:hAnsi="Times New Roman"/>
          <w:sz w:val="20"/>
        </w:rPr>
        <w:t>:</w:t>
      </w:r>
      <w:r w:rsidR="00F628B7">
        <w:rPr>
          <w:rFonts w:ascii="Times New Roman" w:hAnsi="Times New Roman"/>
          <w:sz w:val="20"/>
        </w:rPr>
        <w:t xml:space="preserve"> </w:t>
      </w:r>
      <w:r w:rsidR="000F64CF">
        <w:rPr>
          <w:rFonts w:ascii="Times New Roman" w:hAnsi="Times New Roman"/>
          <w:sz w:val="20"/>
        </w:rPr>
        <w:t xml:space="preserve">ренесанса, </w:t>
      </w:r>
      <w:r w:rsidR="0000216B">
        <w:rPr>
          <w:rFonts w:ascii="Times New Roman" w:hAnsi="Times New Roman"/>
          <w:sz w:val="20"/>
        </w:rPr>
        <w:t xml:space="preserve">комедија дел </w:t>
      </w:r>
      <w:proofErr w:type="spellStart"/>
      <w:r w:rsidR="0000216B">
        <w:rPr>
          <w:rFonts w:ascii="Times New Roman" w:hAnsi="Times New Roman"/>
          <w:sz w:val="20"/>
        </w:rPr>
        <w:t>арте</w:t>
      </w:r>
      <w:proofErr w:type="spellEnd"/>
      <w:r w:rsidR="0000216B">
        <w:rPr>
          <w:rFonts w:ascii="Times New Roman" w:hAnsi="Times New Roman"/>
          <w:sz w:val="20"/>
        </w:rPr>
        <w:t xml:space="preserve">, </w:t>
      </w:r>
      <w:r w:rsidR="000F64CF">
        <w:rPr>
          <w:rFonts w:ascii="Times New Roman" w:hAnsi="Times New Roman"/>
          <w:sz w:val="20"/>
        </w:rPr>
        <w:t xml:space="preserve">реставрација, </w:t>
      </w:r>
      <w:r w:rsidR="00A9281E">
        <w:rPr>
          <w:rFonts w:ascii="Times New Roman" w:hAnsi="Times New Roman"/>
          <w:sz w:val="20"/>
        </w:rPr>
        <w:t xml:space="preserve">класицизам, </w:t>
      </w:r>
      <w:r w:rsidR="000F64CF">
        <w:rPr>
          <w:rFonts w:ascii="Times New Roman" w:hAnsi="Times New Roman"/>
          <w:sz w:val="20"/>
        </w:rPr>
        <w:t xml:space="preserve">барок, </w:t>
      </w:r>
      <w:r w:rsidR="00F628B7">
        <w:rPr>
          <w:rFonts w:ascii="Times New Roman" w:hAnsi="Times New Roman"/>
          <w:sz w:val="20"/>
        </w:rPr>
        <w:t>р</w:t>
      </w:r>
      <w:r w:rsidR="0007550D">
        <w:rPr>
          <w:rFonts w:ascii="Times New Roman" w:hAnsi="Times New Roman"/>
          <w:sz w:val="20"/>
        </w:rPr>
        <w:t xml:space="preserve">омантизам, </w:t>
      </w:r>
      <w:r w:rsidR="00EE1B14">
        <w:rPr>
          <w:rFonts w:ascii="Times New Roman" w:hAnsi="Times New Roman"/>
          <w:sz w:val="20"/>
        </w:rPr>
        <w:t xml:space="preserve">реализам, </w:t>
      </w:r>
      <w:r w:rsidR="0007550D">
        <w:rPr>
          <w:rFonts w:ascii="Times New Roman" w:hAnsi="Times New Roman"/>
          <w:sz w:val="20"/>
        </w:rPr>
        <w:t xml:space="preserve">натурализам, </w:t>
      </w:r>
      <w:r w:rsidR="005E2FDA">
        <w:rPr>
          <w:rFonts w:ascii="Times New Roman" w:hAnsi="Times New Roman"/>
          <w:sz w:val="20"/>
        </w:rPr>
        <w:t xml:space="preserve">надреализам, </w:t>
      </w:r>
      <w:r w:rsidR="00EE1B14">
        <w:rPr>
          <w:rFonts w:ascii="Times New Roman" w:hAnsi="Times New Roman"/>
          <w:sz w:val="20"/>
        </w:rPr>
        <w:t xml:space="preserve">панорама, </w:t>
      </w:r>
      <w:r w:rsidR="0007550D">
        <w:rPr>
          <w:rFonts w:ascii="Times New Roman" w:hAnsi="Times New Roman"/>
          <w:sz w:val="20"/>
        </w:rPr>
        <w:t>мелодрама,</w:t>
      </w:r>
      <w:r w:rsidR="00EE1B14">
        <w:rPr>
          <w:rFonts w:ascii="Times New Roman" w:hAnsi="Times New Roman"/>
          <w:sz w:val="20"/>
        </w:rPr>
        <w:t xml:space="preserve"> </w:t>
      </w:r>
      <w:r w:rsidR="0007550D">
        <w:rPr>
          <w:rFonts w:ascii="Times New Roman" w:hAnsi="Times New Roman"/>
          <w:sz w:val="20"/>
        </w:rPr>
        <w:t xml:space="preserve">мистицизам, </w:t>
      </w:r>
      <w:r w:rsidR="00EE1B14">
        <w:rPr>
          <w:rFonts w:ascii="Times New Roman" w:hAnsi="Times New Roman"/>
          <w:sz w:val="20"/>
        </w:rPr>
        <w:t xml:space="preserve">неокласицизам, </w:t>
      </w:r>
      <w:r w:rsidR="0007550D">
        <w:rPr>
          <w:rFonts w:ascii="Times New Roman" w:hAnsi="Times New Roman"/>
          <w:sz w:val="20"/>
        </w:rPr>
        <w:t>национализам, симболизам,</w:t>
      </w:r>
      <w:r w:rsidR="005E2FDA">
        <w:rPr>
          <w:rFonts w:ascii="Times New Roman" w:hAnsi="Times New Roman"/>
          <w:sz w:val="20"/>
        </w:rPr>
        <w:t xml:space="preserve"> романса, </w:t>
      </w:r>
      <w:r w:rsidR="00F5021D">
        <w:rPr>
          <w:rFonts w:ascii="Times New Roman" w:hAnsi="Times New Roman"/>
          <w:sz w:val="20"/>
        </w:rPr>
        <w:t xml:space="preserve">дадаизам, </w:t>
      </w:r>
      <w:r w:rsidR="005E2FDA">
        <w:rPr>
          <w:rFonts w:ascii="Times New Roman" w:hAnsi="Times New Roman"/>
          <w:sz w:val="20"/>
        </w:rPr>
        <w:t xml:space="preserve">експресионизам, </w:t>
      </w:r>
      <w:r w:rsidR="00894F51">
        <w:rPr>
          <w:rFonts w:ascii="Times New Roman" w:hAnsi="Times New Roman"/>
          <w:sz w:val="20"/>
        </w:rPr>
        <w:t xml:space="preserve">постмодернизам, </w:t>
      </w:r>
      <w:r w:rsidR="0007550D">
        <w:rPr>
          <w:rFonts w:ascii="Times New Roman" w:hAnsi="Times New Roman"/>
          <w:sz w:val="20"/>
        </w:rPr>
        <w:t>трагедии,</w:t>
      </w:r>
      <w:r w:rsidR="00F628B7">
        <w:rPr>
          <w:rFonts w:ascii="Times New Roman" w:hAnsi="Times New Roman"/>
          <w:sz w:val="20"/>
        </w:rPr>
        <w:t xml:space="preserve"> </w:t>
      </w:r>
      <w:r w:rsidR="0007550D">
        <w:rPr>
          <w:rFonts w:ascii="Times New Roman" w:hAnsi="Times New Roman"/>
          <w:sz w:val="20"/>
        </w:rPr>
        <w:t>комедии,</w:t>
      </w:r>
      <w:r w:rsidR="00F628B7">
        <w:rPr>
          <w:rFonts w:ascii="Times New Roman" w:hAnsi="Times New Roman"/>
          <w:sz w:val="20"/>
        </w:rPr>
        <w:t xml:space="preserve"> </w:t>
      </w:r>
      <w:r w:rsidR="00D224CD">
        <w:rPr>
          <w:rFonts w:ascii="Times New Roman" w:hAnsi="Times New Roman"/>
          <w:sz w:val="20"/>
        </w:rPr>
        <w:t xml:space="preserve">сатира, </w:t>
      </w:r>
      <w:r w:rsidR="00914AF2">
        <w:rPr>
          <w:rFonts w:ascii="Times New Roman" w:hAnsi="Times New Roman"/>
          <w:sz w:val="20"/>
        </w:rPr>
        <w:t xml:space="preserve">мимика, </w:t>
      </w:r>
      <w:r w:rsidR="00F5021D">
        <w:rPr>
          <w:rFonts w:ascii="Times New Roman" w:hAnsi="Times New Roman"/>
          <w:sz w:val="20"/>
        </w:rPr>
        <w:t xml:space="preserve">пантомима, </w:t>
      </w:r>
      <w:r w:rsidR="0000216B">
        <w:rPr>
          <w:rFonts w:ascii="Times New Roman" w:hAnsi="Times New Roman"/>
          <w:sz w:val="20"/>
        </w:rPr>
        <w:t xml:space="preserve">танци, </w:t>
      </w:r>
      <w:r w:rsidR="0002398D">
        <w:rPr>
          <w:rFonts w:ascii="Times New Roman" w:hAnsi="Times New Roman"/>
          <w:sz w:val="20"/>
        </w:rPr>
        <w:t xml:space="preserve">тетралогија, </w:t>
      </w:r>
      <w:r w:rsidR="00CB1E6E">
        <w:rPr>
          <w:rFonts w:ascii="Times New Roman" w:hAnsi="Times New Roman"/>
          <w:sz w:val="20"/>
        </w:rPr>
        <w:t xml:space="preserve">апсурд, </w:t>
      </w:r>
      <w:r w:rsidR="005E2FDA">
        <w:rPr>
          <w:rFonts w:ascii="Times New Roman" w:hAnsi="Times New Roman"/>
          <w:sz w:val="20"/>
        </w:rPr>
        <w:t xml:space="preserve">агитпроп, </w:t>
      </w:r>
      <w:r w:rsidR="0007550D">
        <w:rPr>
          <w:rFonts w:ascii="Times New Roman" w:hAnsi="Times New Roman"/>
          <w:sz w:val="20"/>
        </w:rPr>
        <w:t>биомеханика,</w:t>
      </w:r>
      <w:r w:rsidR="00F628B7">
        <w:rPr>
          <w:rFonts w:ascii="Times New Roman" w:hAnsi="Times New Roman"/>
          <w:sz w:val="20"/>
        </w:rPr>
        <w:t xml:space="preserve"> </w:t>
      </w:r>
      <w:r w:rsidR="0007550D">
        <w:rPr>
          <w:rFonts w:ascii="Times New Roman" w:hAnsi="Times New Roman"/>
          <w:sz w:val="20"/>
        </w:rPr>
        <w:t>конструктивизам</w:t>
      </w:r>
      <w:r w:rsidR="00F5021D">
        <w:rPr>
          <w:rFonts w:ascii="Times New Roman" w:hAnsi="Times New Roman"/>
          <w:sz w:val="20"/>
        </w:rPr>
        <w:t>,</w:t>
      </w:r>
      <w:r w:rsidR="002C7910">
        <w:rPr>
          <w:rFonts w:ascii="Times New Roman" w:hAnsi="Times New Roman"/>
          <w:sz w:val="20"/>
        </w:rPr>
        <w:t xml:space="preserve"> </w:t>
      </w:r>
      <w:r w:rsidR="00F5021D">
        <w:rPr>
          <w:rFonts w:ascii="Times New Roman" w:hAnsi="Times New Roman"/>
          <w:sz w:val="20"/>
        </w:rPr>
        <w:t xml:space="preserve">експеримент </w:t>
      </w:r>
      <w:r w:rsidR="001C1DE7">
        <w:rPr>
          <w:rFonts w:ascii="Times New Roman" w:hAnsi="Times New Roman"/>
          <w:sz w:val="20"/>
        </w:rPr>
        <w:t>и други</w:t>
      </w:r>
      <w:r w:rsidR="002C7910">
        <w:rPr>
          <w:rFonts w:ascii="Times New Roman" w:hAnsi="Times New Roman"/>
          <w:sz w:val="20"/>
        </w:rPr>
        <w:t xml:space="preserve"> </w:t>
      </w:r>
      <w:r w:rsidR="001C1DE7">
        <w:t>[1</w:t>
      </w:r>
      <w:r w:rsidR="007C24C9">
        <w:rPr>
          <w:lang w:val="en-US"/>
        </w:rPr>
        <w:t>;</w:t>
      </w:r>
      <w:r w:rsidR="003F758D">
        <w:rPr>
          <w:rFonts w:ascii="Times New Roman" w:hAnsi="Times New Roman"/>
          <w:sz w:val="20"/>
        </w:rPr>
        <w:t xml:space="preserve"> </w:t>
      </w:r>
      <w:r w:rsidR="001C1DE7">
        <w:t>3</w:t>
      </w:r>
      <w:r w:rsidR="007C24C9">
        <w:t xml:space="preserve">; </w:t>
      </w:r>
      <w:r w:rsidR="001C1DE7">
        <w:t>4]</w:t>
      </w:r>
      <w:r w:rsidR="001C1DE7">
        <w:rPr>
          <w:rFonts w:ascii="Times New Roman" w:hAnsi="Times New Roman"/>
          <w:sz w:val="20"/>
        </w:rPr>
        <w:t>.</w:t>
      </w:r>
      <w:r w:rsidR="00705035">
        <w:rPr>
          <w:rFonts w:ascii="Times New Roman" w:hAnsi="Times New Roman"/>
          <w:sz w:val="20"/>
        </w:rPr>
        <w:t xml:space="preserve"> </w:t>
      </w:r>
      <w:r w:rsidR="00F5021D">
        <w:rPr>
          <w:rFonts w:ascii="Times New Roman" w:hAnsi="Times New Roman"/>
          <w:sz w:val="20"/>
        </w:rPr>
        <w:t xml:space="preserve"> </w:t>
      </w:r>
    </w:p>
    <w:p w:rsidR="00F5021D" w:rsidRDefault="00F5021D" w:rsidP="00F5021D">
      <w:pPr>
        <w:spacing w:after="0" w:line="240" w:lineRule="auto"/>
        <w:ind w:firstLine="567"/>
        <w:jc w:val="both"/>
        <w:rPr>
          <w:rFonts w:ascii="Times New Roman" w:hAnsi="Times New Roman"/>
          <w:sz w:val="20"/>
        </w:rPr>
      </w:pPr>
      <w:r>
        <w:rPr>
          <w:rFonts w:ascii="Times New Roman" w:hAnsi="Times New Roman"/>
          <w:sz w:val="20"/>
        </w:rPr>
        <w:t xml:space="preserve">Во средниот век, во дванаесеттиот век, луѓето на црковната церемонија </w:t>
      </w:r>
      <w:r w:rsidR="008C41EC">
        <w:rPr>
          <w:rFonts w:ascii="Times New Roman" w:hAnsi="Times New Roman"/>
          <w:sz w:val="20"/>
        </w:rPr>
        <w:t>„</w:t>
      </w:r>
      <w:r>
        <w:rPr>
          <w:rFonts w:ascii="Times New Roman" w:hAnsi="Times New Roman"/>
          <w:sz w:val="20"/>
        </w:rPr>
        <w:t>Миса</w:t>
      </w:r>
      <w:r w:rsidR="008C41EC">
        <w:rPr>
          <w:rFonts w:ascii="Times New Roman" w:hAnsi="Times New Roman"/>
          <w:sz w:val="20"/>
        </w:rPr>
        <w:t>“</w:t>
      </w:r>
      <w:r>
        <w:rPr>
          <w:rFonts w:ascii="Times New Roman" w:hAnsi="Times New Roman"/>
          <w:sz w:val="20"/>
        </w:rPr>
        <w:t xml:space="preserve"> гледале како драма. Така што, ако во театрите актерите кои презентирале трагедии, пред публиката тоа го правеле со помош на гестови. На истиот начин, во црквата свештеното лице, како трагичен автор, преку авангардна техника, борбата на Исус пред христијанскиот народ ја прикажувал со гестови преку кои верниците ги учи за неговото спасение. На крајот, кога жртвувањето завршува, тогаш свештеното лице им дава мир и заедништво на луѓето за среќни и весели да си одат дома </w:t>
      </w:r>
      <w:r w:rsidR="001C1DE7">
        <w:t>[3]</w:t>
      </w:r>
      <w:r w:rsidR="001C1DE7">
        <w:rPr>
          <w:rFonts w:ascii="Times New Roman" w:hAnsi="Times New Roman"/>
          <w:sz w:val="20"/>
        </w:rPr>
        <w:t>.</w:t>
      </w:r>
      <w:r>
        <w:rPr>
          <w:rFonts w:ascii="Times New Roman" w:hAnsi="Times New Roman"/>
          <w:sz w:val="20"/>
        </w:rPr>
        <w:t xml:space="preserve">   </w:t>
      </w:r>
    </w:p>
    <w:p w:rsidR="00F5021D" w:rsidRDefault="00F5021D" w:rsidP="00F5021D">
      <w:pPr>
        <w:spacing w:after="0" w:line="240" w:lineRule="auto"/>
        <w:ind w:firstLine="567"/>
        <w:jc w:val="both"/>
        <w:rPr>
          <w:rFonts w:ascii="Times New Roman" w:hAnsi="Times New Roman"/>
          <w:sz w:val="20"/>
        </w:rPr>
      </w:pPr>
      <w:r>
        <w:rPr>
          <w:rFonts w:ascii="Times New Roman" w:hAnsi="Times New Roman"/>
          <w:sz w:val="20"/>
        </w:rPr>
        <w:lastRenderedPageBreak/>
        <w:t xml:space="preserve">Сепак, Мисата е </w:t>
      </w:r>
      <w:r w:rsidR="008C41EC">
        <w:rPr>
          <w:rFonts w:ascii="Times New Roman" w:hAnsi="Times New Roman"/>
          <w:sz w:val="20"/>
        </w:rPr>
        <w:t xml:space="preserve">еден вид на ритуал во </w:t>
      </w:r>
      <w:r>
        <w:rPr>
          <w:rFonts w:ascii="Times New Roman" w:hAnsi="Times New Roman"/>
          <w:sz w:val="20"/>
        </w:rPr>
        <w:t xml:space="preserve">затворен круг кој се состои само од верници и оној што ја води. Додека театарот </w:t>
      </w:r>
      <w:r w:rsidR="008C41EC">
        <w:rPr>
          <w:rFonts w:ascii="Times New Roman" w:hAnsi="Times New Roman"/>
          <w:sz w:val="20"/>
        </w:rPr>
        <w:t xml:space="preserve">се состои од </w:t>
      </w:r>
      <w:r>
        <w:rPr>
          <w:rFonts w:ascii="Times New Roman" w:hAnsi="Times New Roman"/>
          <w:sz w:val="20"/>
        </w:rPr>
        <w:t>подел</w:t>
      </w:r>
      <w:r w:rsidR="008C41EC">
        <w:rPr>
          <w:rFonts w:ascii="Times New Roman" w:hAnsi="Times New Roman"/>
          <w:sz w:val="20"/>
        </w:rPr>
        <w:t xml:space="preserve">ени </w:t>
      </w:r>
      <w:r>
        <w:rPr>
          <w:rFonts w:ascii="Times New Roman" w:hAnsi="Times New Roman"/>
          <w:sz w:val="20"/>
        </w:rPr>
        <w:t xml:space="preserve">гледачи и изведувачи. Изведувачите пред публиката во живо реализираат театарски изведби од говор, реплики, ритуализирани гестови, </w:t>
      </w:r>
      <w:r w:rsidR="000447AA">
        <w:rPr>
          <w:rFonts w:ascii="Times New Roman" w:hAnsi="Times New Roman"/>
          <w:sz w:val="20"/>
        </w:rPr>
        <w:t xml:space="preserve">движења, </w:t>
      </w:r>
      <w:r>
        <w:rPr>
          <w:rFonts w:ascii="Times New Roman" w:hAnsi="Times New Roman"/>
          <w:sz w:val="20"/>
        </w:rPr>
        <w:t>звуци и сл. Со други зборови</w:t>
      </w:r>
      <w:r w:rsidR="007E66C4">
        <w:rPr>
          <w:rFonts w:ascii="Times New Roman" w:hAnsi="Times New Roman"/>
          <w:sz w:val="20"/>
        </w:rPr>
        <w:t>, мисата или</w:t>
      </w:r>
      <w:r>
        <w:rPr>
          <w:rFonts w:ascii="Times New Roman" w:hAnsi="Times New Roman"/>
          <w:sz w:val="20"/>
        </w:rPr>
        <w:t xml:space="preserve"> ритуалот е настан од кој зависат неговите учесници а театарот е настан кој зависи од своите учесници - публиката. </w:t>
      </w:r>
    </w:p>
    <w:p w:rsidR="00F5021D" w:rsidRDefault="00F5021D" w:rsidP="00F5021D">
      <w:pPr>
        <w:spacing w:after="0" w:line="240" w:lineRule="auto"/>
        <w:ind w:firstLine="567"/>
        <w:jc w:val="both"/>
        <w:rPr>
          <w:rFonts w:ascii="Times New Roman" w:hAnsi="Times New Roman"/>
          <w:sz w:val="20"/>
        </w:rPr>
      </w:pPr>
      <w:r>
        <w:rPr>
          <w:rFonts w:ascii="Times New Roman" w:hAnsi="Times New Roman"/>
          <w:sz w:val="20"/>
        </w:rPr>
        <w:t xml:space="preserve">Според тоа, </w:t>
      </w:r>
      <w:r w:rsidR="007E66C4">
        <w:rPr>
          <w:rFonts w:ascii="Times New Roman" w:hAnsi="Times New Roman"/>
          <w:sz w:val="20"/>
        </w:rPr>
        <w:t xml:space="preserve">се потврдува претходно кажаното: </w:t>
      </w:r>
      <w:r w:rsidRPr="00662B9C">
        <w:rPr>
          <w:rFonts w:ascii="Times New Roman" w:hAnsi="Times New Roman"/>
          <w:i/>
          <w:sz w:val="20"/>
        </w:rPr>
        <w:t>“гледаме дека театарот настанал од ритуал, преку која моќниот настан од којшто зависат учесниците е трансформиран во забава каде што забавувачите зависат од публиката, не се однесува само на старите или средновековните времиња. Трансформациите на ритуалот во театар се случуваат и ден денес. А и обратното, поточно</w:t>
      </w:r>
      <w:r>
        <w:rPr>
          <w:rFonts w:ascii="Times New Roman" w:hAnsi="Times New Roman"/>
          <w:i/>
          <w:sz w:val="20"/>
        </w:rPr>
        <w:t xml:space="preserve"> трансформацијата од театар во р</w:t>
      </w:r>
      <w:r w:rsidRPr="00662B9C">
        <w:rPr>
          <w:rFonts w:ascii="Times New Roman" w:hAnsi="Times New Roman"/>
          <w:i/>
          <w:sz w:val="20"/>
        </w:rPr>
        <w:t>итуал“</w:t>
      </w:r>
      <w:r w:rsidR="001C1DE7">
        <w:rPr>
          <w:rFonts w:ascii="Times New Roman" w:hAnsi="Times New Roman"/>
          <w:i/>
          <w:sz w:val="20"/>
        </w:rPr>
        <w:t xml:space="preserve"> </w:t>
      </w:r>
      <w:r w:rsidR="001C1DE7">
        <w:t>[3]</w:t>
      </w:r>
      <w:r w:rsidR="003F758D">
        <w:t>.</w:t>
      </w:r>
    </w:p>
    <w:p w:rsidR="0007550D" w:rsidRDefault="00F5021D" w:rsidP="00DE0222">
      <w:pPr>
        <w:spacing w:after="0" w:line="240" w:lineRule="auto"/>
        <w:ind w:firstLine="567"/>
        <w:jc w:val="both"/>
        <w:rPr>
          <w:rFonts w:ascii="Times New Roman" w:hAnsi="Times New Roman"/>
          <w:sz w:val="20"/>
        </w:rPr>
      </w:pPr>
      <w:r>
        <w:rPr>
          <w:rFonts w:ascii="Times New Roman" w:hAnsi="Times New Roman"/>
          <w:sz w:val="20"/>
        </w:rPr>
        <w:t>Низ историјата на светскиот театар од најстари времиња до денес, с</w:t>
      </w:r>
      <w:r w:rsidR="002C7910">
        <w:rPr>
          <w:rFonts w:ascii="Times New Roman" w:hAnsi="Times New Roman"/>
          <w:sz w:val="20"/>
        </w:rPr>
        <w:t xml:space="preserve">ите </w:t>
      </w:r>
      <w:r>
        <w:rPr>
          <w:rFonts w:ascii="Times New Roman" w:hAnsi="Times New Roman"/>
          <w:sz w:val="20"/>
        </w:rPr>
        <w:t>претходно наведени драмски форми, стилови, системи и правци</w:t>
      </w:r>
      <w:r w:rsidR="002C7910">
        <w:rPr>
          <w:rFonts w:ascii="Times New Roman" w:hAnsi="Times New Roman"/>
          <w:sz w:val="20"/>
        </w:rPr>
        <w:t xml:space="preserve"> „произведувале“ разни видови театри</w:t>
      </w:r>
      <w:r w:rsidR="00AA7D5D">
        <w:rPr>
          <w:rFonts w:ascii="Times New Roman" w:hAnsi="Times New Roman"/>
          <w:sz w:val="20"/>
        </w:rPr>
        <w:t xml:space="preserve"> или жанрови</w:t>
      </w:r>
      <w:r>
        <w:rPr>
          <w:rFonts w:ascii="Times New Roman" w:hAnsi="Times New Roman"/>
          <w:sz w:val="20"/>
        </w:rPr>
        <w:t>:</w:t>
      </w:r>
      <w:r w:rsidR="002C7910">
        <w:rPr>
          <w:rFonts w:ascii="Times New Roman" w:hAnsi="Times New Roman"/>
          <w:sz w:val="20"/>
        </w:rPr>
        <w:t xml:space="preserve"> </w:t>
      </w:r>
      <w:r w:rsidR="00705035">
        <w:rPr>
          <w:rFonts w:ascii="Times New Roman" w:hAnsi="Times New Roman"/>
          <w:sz w:val="20"/>
        </w:rPr>
        <w:t xml:space="preserve">театар на трагедија, на комедија, на </w:t>
      </w:r>
      <w:r w:rsidR="00AA7D5D">
        <w:rPr>
          <w:rFonts w:ascii="Times New Roman" w:hAnsi="Times New Roman"/>
          <w:sz w:val="20"/>
        </w:rPr>
        <w:t>мелодрама</w:t>
      </w:r>
      <w:r w:rsidR="009F1A34">
        <w:rPr>
          <w:rFonts w:ascii="Times New Roman" w:hAnsi="Times New Roman"/>
          <w:sz w:val="20"/>
        </w:rPr>
        <w:t>,</w:t>
      </w:r>
      <w:r w:rsidR="00AA7D5D">
        <w:rPr>
          <w:rFonts w:ascii="Times New Roman" w:hAnsi="Times New Roman"/>
          <w:sz w:val="20"/>
        </w:rPr>
        <w:t xml:space="preserve"> на </w:t>
      </w:r>
      <w:r w:rsidR="00705035">
        <w:rPr>
          <w:rFonts w:ascii="Times New Roman" w:hAnsi="Times New Roman"/>
          <w:sz w:val="20"/>
        </w:rPr>
        <w:t>монодрама</w:t>
      </w:r>
      <w:r w:rsidR="00AA7D5D">
        <w:rPr>
          <w:rFonts w:ascii="Times New Roman" w:hAnsi="Times New Roman"/>
          <w:sz w:val="20"/>
        </w:rPr>
        <w:t xml:space="preserve">, </w:t>
      </w:r>
      <w:r w:rsidR="00705035">
        <w:rPr>
          <w:rFonts w:ascii="Times New Roman" w:hAnsi="Times New Roman"/>
          <w:sz w:val="20"/>
        </w:rPr>
        <w:t>на</w:t>
      </w:r>
      <w:r w:rsidR="007E66C4">
        <w:rPr>
          <w:rFonts w:ascii="Times New Roman" w:hAnsi="Times New Roman"/>
          <w:sz w:val="20"/>
        </w:rPr>
        <w:t xml:space="preserve"> мимика, на</w:t>
      </w:r>
      <w:r w:rsidR="00705035">
        <w:rPr>
          <w:rFonts w:ascii="Times New Roman" w:hAnsi="Times New Roman"/>
          <w:sz w:val="20"/>
        </w:rPr>
        <w:t xml:space="preserve"> пантомима, </w:t>
      </w:r>
      <w:proofErr w:type="spellStart"/>
      <w:r w:rsidR="00841BCB">
        <w:rPr>
          <w:rFonts w:ascii="Times New Roman" w:hAnsi="Times New Roman"/>
          <w:sz w:val="20"/>
        </w:rPr>
        <w:t>бунраку</w:t>
      </w:r>
      <w:proofErr w:type="spellEnd"/>
      <w:r w:rsidR="00841BCB">
        <w:rPr>
          <w:rFonts w:ascii="Times New Roman" w:hAnsi="Times New Roman"/>
          <w:sz w:val="20"/>
        </w:rPr>
        <w:t xml:space="preserve">, </w:t>
      </w:r>
      <w:r w:rsidR="00AA7D5D">
        <w:rPr>
          <w:rFonts w:ascii="Times New Roman" w:hAnsi="Times New Roman"/>
          <w:sz w:val="20"/>
        </w:rPr>
        <w:t xml:space="preserve">кабуки театар, </w:t>
      </w:r>
      <w:proofErr w:type="spellStart"/>
      <w:r w:rsidR="00841BCB">
        <w:rPr>
          <w:rFonts w:ascii="Times New Roman" w:hAnsi="Times New Roman"/>
          <w:sz w:val="20"/>
        </w:rPr>
        <w:t>буто</w:t>
      </w:r>
      <w:proofErr w:type="spellEnd"/>
      <w:r w:rsidR="007E66C4">
        <w:rPr>
          <w:rFonts w:ascii="Times New Roman" w:hAnsi="Times New Roman"/>
          <w:sz w:val="20"/>
        </w:rPr>
        <w:t xml:space="preserve"> театар</w:t>
      </w:r>
      <w:r w:rsidR="00841BCB">
        <w:rPr>
          <w:rFonts w:ascii="Times New Roman" w:hAnsi="Times New Roman"/>
          <w:sz w:val="20"/>
        </w:rPr>
        <w:t xml:space="preserve">, </w:t>
      </w:r>
      <w:r w:rsidR="007A483D">
        <w:rPr>
          <w:rFonts w:ascii="Times New Roman" w:hAnsi="Times New Roman"/>
          <w:sz w:val="20"/>
        </w:rPr>
        <w:t xml:space="preserve">санскрит драма, </w:t>
      </w:r>
      <w:proofErr w:type="spellStart"/>
      <w:r w:rsidR="00255773">
        <w:rPr>
          <w:rFonts w:ascii="Times New Roman" w:hAnsi="Times New Roman"/>
          <w:sz w:val="20"/>
        </w:rPr>
        <w:t>ку</w:t>
      </w:r>
      <w:r w:rsidR="007A483D">
        <w:rPr>
          <w:rFonts w:ascii="Times New Roman" w:hAnsi="Times New Roman"/>
          <w:sz w:val="20"/>
        </w:rPr>
        <w:t>д</w:t>
      </w:r>
      <w:r w:rsidR="000447AA">
        <w:rPr>
          <w:rFonts w:ascii="Times New Roman" w:hAnsi="Times New Roman"/>
          <w:sz w:val="20"/>
        </w:rPr>
        <w:t>ијатам</w:t>
      </w:r>
      <w:proofErr w:type="spellEnd"/>
      <w:r w:rsidR="000447AA">
        <w:rPr>
          <w:rFonts w:ascii="Times New Roman" w:hAnsi="Times New Roman"/>
          <w:sz w:val="20"/>
        </w:rPr>
        <w:t>,</w:t>
      </w:r>
      <w:r w:rsidR="00B43070">
        <w:rPr>
          <w:rFonts w:ascii="Times New Roman" w:hAnsi="Times New Roman"/>
          <w:sz w:val="20"/>
        </w:rPr>
        <w:t xml:space="preserve"> </w:t>
      </w:r>
      <w:r w:rsidR="00DB1F22">
        <w:rPr>
          <w:rFonts w:ascii="Times New Roman" w:hAnsi="Times New Roman"/>
          <w:sz w:val="20"/>
          <w:szCs w:val="20"/>
        </w:rPr>
        <w:t>к</w:t>
      </w:r>
      <w:r w:rsidR="00DB1F22" w:rsidRPr="00DB1F22">
        <w:rPr>
          <w:rFonts w:ascii="Times New Roman" w:hAnsi="Times New Roman"/>
          <w:sz w:val="20"/>
          <w:szCs w:val="20"/>
        </w:rPr>
        <w:t xml:space="preserve">араѓоз и </w:t>
      </w:r>
      <w:proofErr w:type="spellStart"/>
      <w:r w:rsidR="00DB1F22">
        <w:rPr>
          <w:rFonts w:ascii="Times New Roman" w:hAnsi="Times New Roman"/>
          <w:sz w:val="20"/>
          <w:szCs w:val="20"/>
        </w:rPr>
        <w:t>х</w:t>
      </w:r>
      <w:r w:rsidR="00DB1F22" w:rsidRPr="00DB1F22">
        <w:rPr>
          <w:rFonts w:ascii="Times New Roman" w:hAnsi="Times New Roman"/>
          <w:sz w:val="20"/>
          <w:szCs w:val="20"/>
        </w:rPr>
        <w:t>аџиват</w:t>
      </w:r>
      <w:proofErr w:type="spellEnd"/>
      <w:r w:rsidR="00DB1F22">
        <w:rPr>
          <w:rFonts w:ascii="Times New Roman" w:hAnsi="Times New Roman"/>
          <w:sz w:val="20"/>
          <w:szCs w:val="20"/>
        </w:rPr>
        <w:t xml:space="preserve">, </w:t>
      </w:r>
      <w:r w:rsidR="00843321">
        <w:rPr>
          <w:rFonts w:ascii="Times New Roman" w:hAnsi="Times New Roman"/>
          <w:sz w:val="20"/>
        </w:rPr>
        <w:t xml:space="preserve"> </w:t>
      </w:r>
      <w:r w:rsidR="00705035">
        <w:rPr>
          <w:rFonts w:ascii="Times New Roman" w:hAnsi="Times New Roman"/>
          <w:sz w:val="20"/>
        </w:rPr>
        <w:t>театар на сенки</w:t>
      </w:r>
      <w:r w:rsidR="00255773">
        <w:rPr>
          <w:rFonts w:ascii="Times New Roman" w:hAnsi="Times New Roman"/>
          <w:sz w:val="20"/>
        </w:rPr>
        <w:t xml:space="preserve"> (</w:t>
      </w:r>
      <w:proofErr w:type="spellStart"/>
      <w:r w:rsidR="00A515FF">
        <w:rPr>
          <w:rFonts w:ascii="Times New Roman" w:hAnsi="Times New Roman"/>
          <w:sz w:val="20"/>
        </w:rPr>
        <w:t>в</w:t>
      </w:r>
      <w:r w:rsidR="00255773">
        <w:rPr>
          <w:rFonts w:ascii="Times New Roman" w:hAnsi="Times New Roman"/>
          <w:sz w:val="20"/>
        </w:rPr>
        <w:t>ајнг</w:t>
      </w:r>
      <w:proofErr w:type="spellEnd"/>
      <w:r w:rsidR="00255773">
        <w:rPr>
          <w:rFonts w:ascii="Times New Roman" w:hAnsi="Times New Roman"/>
          <w:sz w:val="20"/>
        </w:rPr>
        <w:t xml:space="preserve"> </w:t>
      </w:r>
      <w:proofErr w:type="spellStart"/>
      <w:r w:rsidR="00255773">
        <w:rPr>
          <w:rFonts w:ascii="Times New Roman" w:hAnsi="Times New Roman"/>
          <w:sz w:val="20"/>
        </w:rPr>
        <w:t>кулит</w:t>
      </w:r>
      <w:proofErr w:type="spellEnd"/>
      <w:r w:rsidR="00255773">
        <w:rPr>
          <w:rFonts w:ascii="Times New Roman" w:hAnsi="Times New Roman"/>
          <w:sz w:val="20"/>
        </w:rPr>
        <w:t>)</w:t>
      </w:r>
      <w:r w:rsidR="00705035">
        <w:rPr>
          <w:rFonts w:ascii="Times New Roman" w:hAnsi="Times New Roman"/>
          <w:sz w:val="20"/>
        </w:rPr>
        <w:t xml:space="preserve">, </w:t>
      </w:r>
      <w:r w:rsidR="00DB1F22">
        <w:rPr>
          <w:rFonts w:ascii="Times New Roman" w:hAnsi="Times New Roman"/>
          <w:sz w:val="20"/>
        </w:rPr>
        <w:t xml:space="preserve">тазија, </w:t>
      </w:r>
      <w:r w:rsidR="00705035">
        <w:rPr>
          <w:rFonts w:ascii="Times New Roman" w:hAnsi="Times New Roman"/>
          <w:sz w:val="20"/>
        </w:rPr>
        <w:t xml:space="preserve">куклен театар, </w:t>
      </w:r>
      <w:r w:rsidR="005E2FDA">
        <w:rPr>
          <w:rFonts w:ascii="Times New Roman" w:hAnsi="Times New Roman"/>
          <w:sz w:val="20"/>
        </w:rPr>
        <w:t xml:space="preserve">поетски театар, </w:t>
      </w:r>
      <w:r w:rsidR="00894F51">
        <w:rPr>
          <w:rFonts w:ascii="Times New Roman" w:hAnsi="Times New Roman"/>
          <w:sz w:val="20"/>
        </w:rPr>
        <w:t>музички театар</w:t>
      </w:r>
      <w:r w:rsidR="00843321">
        <w:rPr>
          <w:rFonts w:ascii="Times New Roman" w:hAnsi="Times New Roman"/>
          <w:sz w:val="20"/>
        </w:rPr>
        <w:t xml:space="preserve">, </w:t>
      </w:r>
      <w:r w:rsidR="00894F51">
        <w:rPr>
          <w:rFonts w:ascii="Times New Roman" w:hAnsi="Times New Roman"/>
          <w:sz w:val="20"/>
        </w:rPr>
        <w:t xml:space="preserve">мјузикл, </w:t>
      </w:r>
      <w:r w:rsidR="00030089">
        <w:rPr>
          <w:rFonts w:ascii="Times New Roman" w:hAnsi="Times New Roman"/>
          <w:sz w:val="20"/>
        </w:rPr>
        <w:t xml:space="preserve">етно мјузикл, </w:t>
      </w:r>
      <w:r w:rsidR="00843321">
        <w:rPr>
          <w:rFonts w:ascii="Times New Roman" w:hAnsi="Times New Roman"/>
          <w:sz w:val="20"/>
        </w:rPr>
        <w:t xml:space="preserve">танцов театар, </w:t>
      </w:r>
      <w:r w:rsidR="00AA7D5D">
        <w:rPr>
          <w:rFonts w:ascii="Times New Roman" w:hAnsi="Times New Roman"/>
          <w:sz w:val="20"/>
        </w:rPr>
        <w:t xml:space="preserve">фарса, </w:t>
      </w:r>
      <w:r w:rsidR="004D27D7">
        <w:rPr>
          <w:rFonts w:ascii="Times New Roman" w:hAnsi="Times New Roman"/>
          <w:sz w:val="20"/>
        </w:rPr>
        <w:t xml:space="preserve">театарски </w:t>
      </w:r>
      <w:r w:rsidR="007E66C4">
        <w:rPr>
          <w:rFonts w:ascii="Times New Roman" w:hAnsi="Times New Roman"/>
          <w:sz w:val="20"/>
        </w:rPr>
        <w:t xml:space="preserve">групи и </w:t>
      </w:r>
      <w:r w:rsidR="004D27D7">
        <w:rPr>
          <w:rFonts w:ascii="Times New Roman" w:hAnsi="Times New Roman"/>
          <w:sz w:val="20"/>
        </w:rPr>
        <w:t xml:space="preserve">дружини, </w:t>
      </w:r>
      <w:r w:rsidR="00705035">
        <w:rPr>
          <w:rFonts w:ascii="Times New Roman" w:hAnsi="Times New Roman"/>
          <w:sz w:val="20"/>
        </w:rPr>
        <w:t xml:space="preserve">патувачки театар, </w:t>
      </w:r>
      <w:r w:rsidR="003332AF">
        <w:rPr>
          <w:rFonts w:ascii="Times New Roman" w:hAnsi="Times New Roman"/>
          <w:sz w:val="20"/>
        </w:rPr>
        <w:t xml:space="preserve">панаѓурски театар, </w:t>
      </w:r>
      <w:r w:rsidR="00894F51">
        <w:rPr>
          <w:rFonts w:ascii="Times New Roman" w:hAnsi="Times New Roman"/>
          <w:sz w:val="20"/>
        </w:rPr>
        <w:t xml:space="preserve">авангарден театар, </w:t>
      </w:r>
      <w:r w:rsidR="00EE1B14">
        <w:rPr>
          <w:rFonts w:ascii="Times New Roman" w:hAnsi="Times New Roman"/>
          <w:sz w:val="20"/>
        </w:rPr>
        <w:t xml:space="preserve">театар на апсурдот, </w:t>
      </w:r>
      <w:r w:rsidR="00CB1E6E">
        <w:rPr>
          <w:rFonts w:ascii="Times New Roman" w:hAnsi="Times New Roman"/>
          <w:sz w:val="20"/>
        </w:rPr>
        <w:t xml:space="preserve">театар на суровоста, </w:t>
      </w:r>
      <w:r w:rsidR="00EE1B14">
        <w:rPr>
          <w:rFonts w:ascii="Times New Roman" w:hAnsi="Times New Roman"/>
          <w:sz w:val="20"/>
        </w:rPr>
        <w:t xml:space="preserve">театар алтернатива, </w:t>
      </w:r>
      <w:r w:rsidR="006052F6">
        <w:rPr>
          <w:rFonts w:ascii="Times New Roman" w:hAnsi="Times New Roman"/>
          <w:sz w:val="20"/>
        </w:rPr>
        <w:t xml:space="preserve">експериментален театар, </w:t>
      </w:r>
      <w:r w:rsidR="00B02C99">
        <w:rPr>
          <w:rFonts w:ascii="Times New Roman" w:hAnsi="Times New Roman"/>
          <w:sz w:val="20"/>
        </w:rPr>
        <w:t xml:space="preserve">млад отворен театар, </w:t>
      </w:r>
      <w:proofErr w:type="spellStart"/>
      <w:r w:rsidR="00B02C99">
        <w:rPr>
          <w:rFonts w:ascii="Times New Roman" w:hAnsi="Times New Roman"/>
          <w:sz w:val="20"/>
        </w:rPr>
        <w:t>панфиз</w:t>
      </w:r>
      <w:proofErr w:type="spellEnd"/>
      <w:r w:rsidR="00B02C99">
        <w:rPr>
          <w:rFonts w:ascii="Times New Roman" w:hAnsi="Times New Roman"/>
          <w:sz w:val="20"/>
        </w:rPr>
        <w:t xml:space="preserve">, </w:t>
      </w:r>
      <w:r w:rsidR="006052F6">
        <w:rPr>
          <w:rFonts w:ascii="Times New Roman" w:hAnsi="Times New Roman"/>
          <w:sz w:val="20"/>
        </w:rPr>
        <w:t>онтолошко - хистеричен театар, театар на Сон</w:t>
      </w:r>
      <w:r w:rsidR="007E66C4">
        <w:rPr>
          <w:rFonts w:ascii="Times New Roman" w:hAnsi="Times New Roman"/>
          <w:sz w:val="20"/>
        </w:rPr>
        <w:t>ц</w:t>
      </w:r>
      <w:r w:rsidR="006052F6">
        <w:rPr>
          <w:rFonts w:ascii="Times New Roman" w:hAnsi="Times New Roman"/>
          <w:sz w:val="20"/>
        </w:rPr>
        <w:t xml:space="preserve">ето, </w:t>
      </w:r>
      <w:r w:rsidR="002C7910">
        <w:rPr>
          <w:rFonts w:ascii="Times New Roman" w:hAnsi="Times New Roman"/>
          <w:sz w:val="20"/>
        </w:rPr>
        <w:t xml:space="preserve">независен театар, </w:t>
      </w:r>
      <w:proofErr w:type="spellStart"/>
      <w:r w:rsidR="00EE1B14">
        <w:rPr>
          <w:rFonts w:ascii="Times New Roman" w:hAnsi="Times New Roman"/>
          <w:sz w:val="20"/>
        </w:rPr>
        <w:t>арт</w:t>
      </w:r>
      <w:proofErr w:type="spellEnd"/>
      <w:r w:rsidR="00EE1B14">
        <w:rPr>
          <w:rFonts w:ascii="Times New Roman" w:hAnsi="Times New Roman"/>
          <w:sz w:val="20"/>
        </w:rPr>
        <w:t xml:space="preserve"> театар, </w:t>
      </w:r>
      <w:r w:rsidR="00FB145E">
        <w:rPr>
          <w:rFonts w:ascii="Times New Roman" w:hAnsi="Times New Roman"/>
          <w:sz w:val="20"/>
        </w:rPr>
        <w:t xml:space="preserve">театар на </w:t>
      </w:r>
      <w:r w:rsidR="00EE1B14">
        <w:rPr>
          <w:rFonts w:ascii="Times New Roman" w:hAnsi="Times New Roman"/>
          <w:sz w:val="20"/>
        </w:rPr>
        <w:t>перформансот</w:t>
      </w:r>
      <w:r w:rsidR="008B30C6">
        <w:rPr>
          <w:rFonts w:ascii="Times New Roman" w:hAnsi="Times New Roman"/>
          <w:sz w:val="20"/>
          <w:lang w:val="en-US"/>
        </w:rPr>
        <w:t xml:space="preserve">, </w:t>
      </w:r>
      <w:r w:rsidR="008B30C6">
        <w:rPr>
          <w:rFonts w:ascii="Times New Roman" w:hAnsi="Times New Roman"/>
          <w:sz w:val="20"/>
        </w:rPr>
        <w:t>интимен театар</w:t>
      </w:r>
      <w:r w:rsidR="002A0162">
        <w:rPr>
          <w:rFonts w:ascii="Times New Roman" w:hAnsi="Times New Roman"/>
          <w:sz w:val="20"/>
        </w:rPr>
        <w:t>, мултимедијален театар</w:t>
      </w:r>
      <w:r w:rsidR="008B30C6">
        <w:rPr>
          <w:rFonts w:ascii="Times New Roman" w:hAnsi="Times New Roman"/>
          <w:sz w:val="20"/>
        </w:rPr>
        <w:t xml:space="preserve"> </w:t>
      </w:r>
      <w:r w:rsidR="00F628B7">
        <w:rPr>
          <w:rFonts w:ascii="Times New Roman" w:hAnsi="Times New Roman"/>
          <w:sz w:val="20"/>
        </w:rPr>
        <w:t>и</w:t>
      </w:r>
      <w:r w:rsidR="007E66C4">
        <w:rPr>
          <w:rFonts w:ascii="Times New Roman" w:hAnsi="Times New Roman"/>
          <w:sz w:val="20"/>
        </w:rPr>
        <w:t>тн</w:t>
      </w:r>
      <w:r w:rsidR="00F628B7">
        <w:rPr>
          <w:rFonts w:ascii="Times New Roman" w:hAnsi="Times New Roman"/>
          <w:sz w:val="20"/>
        </w:rPr>
        <w:t>.</w:t>
      </w:r>
      <w:r w:rsidR="00EE1B14">
        <w:rPr>
          <w:rFonts w:ascii="Times New Roman" w:hAnsi="Times New Roman"/>
          <w:sz w:val="20"/>
        </w:rPr>
        <w:t xml:space="preserve"> </w:t>
      </w:r>
      <w:r w:rsidR="00705035">
        <w:rPr>
          <w:rFonts w:ascii="Times New Roman" w:hAnsi="Times New Roman"/>
          <w:sz w:val="20"/>
        </w:rPr>
        <w:t xml:space="preserve"> </w:t>
      </w:r>
    </w:p>
    <w:p w:rsidR="00E174A0" w:rsidRDefault="00E174A0" w:rsidP="00DE0222">
      <w:pPr>
        <w:spacing w:after="0" w:line="240" w:lineRule="auto"/>
        <w:ind w:firstLine="567"/>
        <w:jc w:val="both"/>
        <w:rPr>
          <w:rFonts w:ascii="Times New Roman" w:hAnsi="Times New Roman"/>
          <w:sz w:val="20"/>
        </w:rPr>
      </w:pPr>
    </w:p>
    <w:p w:rsidR="000A5997" w:rsidRPr="000A5997" w:rsidRDefault="000A5997" w:rsidP="000A5997">
      <w:pPr>
        <w:ind w:firstLine="567"/>
        <w:jc w:val="both"/>
        <w:rPr>
          <w:rFonts w:ascii="Times New Roman" w:hAnsi="Times New Roman"/>
          <w:sz w:val="20"/>
          <w:szCs w:val="20"/>
        </w:rPr>
      </w:pPr>
      <w:r w:rsidRPr="000A5997">
        <w:rPr>
          <w:rFonts w:ascii="Times New Roman" w:hAnsi="Times New Roman"/>
          <w:b/>
          <w:sz w:val="20"/>
          <w:szCs w:val="20"/>
        </w:rPr>
        <w:t>2. Од театар до театар за туристи</w:t>
      </w:r>
      <w:r>
        <w:rPr>
          <w:rFonts w:ascii="Times New Roman" w:hAnsi="Times New Roman"/>
          <w:sz w:val="20"/>
          <w:szCs w:val="20"/>
        </w:rPr>
        <w:t xml:space="preserve">: второ ниво на </w:t>
      </w:r>
      <w:r w:rsidR="00E174A0">
        <w:rPr>
          <w:rFonts w:ascii="Times New Roman" w:hAnsi="Times New Roman"/>
          <w:sz w:val="20"/>
          <w:szCs w:val="20"/>
        </w:rPr>
        <w:t xml:space="preserve">развој и </w:t>
      </w:r>
      <w:r>
        <w:rPr>
          <w:rFonts w:ascii="Times New Roman" w:hAnsi="Times New Roman"/>
          <w:sz w:val="20"/>
          <w:szCs w:val="20"/>
        </w:rPr>
        <w:t>поврзаност</w:t>
      </w:r>
    </w:p>
    <w:p w:rsidR="003524AF" w:rsidRPr="00CA601C" w:rsidRDefault="00255773" w:rsidP="003524AF">
      <w:pPr>
        <w:spacing w:after="0"/>
        <w:ind w:firstLine="567"/>
        <w:jc w:val="both"/>
        <w:rPr>
          <w:rFonts w:ascii="Times New Roman" w:hAnsi="Times New Roman"/>
          <w:sz w:val="20"/>
          <w:szCs w:val="20"/>
          <w:lang w:val="en-US"/>
        </w:rPr>
      </w:pPr>
      <w:r>
        <w:rPr>
          <w:rFonts w:ascii="Times New Roman" w:hAnsi="Times New Roman"/>
          <w:sz w:val="20"/>
          <w:szCs w:val="20"/>
        </w:rPr>
        <w:t>Театарот е постојан</w:t>
      </w:r>
      <w:r w:rsidR="00B56B63">
        <w:rPr>
          <w:rFonts w:ascii="Times New Roman" w:hAnsi="Times New Roman"/>
          <w:sz w:val="20"/>
          <w:szCs w:val="20"/>
        </w:rPr>
        <w:t>а и</w:t>
      </w:r>
      <w:r>
        <w:rPr>
          <w:rFonts w:ascii="Times New Roman" w:hAnsi="Times New Roman"/>
          <w:sz w:val="20"/>
          <w:szCs w:val="20"/>
        </w:rPr>
        <w:t xml:space="preserve"> разновидна уметничка форма, во која и денес се застапени некои многу стари стилови. </w:t>
      </w:r>
      <w:r w:rsidR="00F849A6">
        <w:rPr>
          <w:rFonts w:ascii="Times New Roman" w:hAnsi="Times New Roman"/>
          <w:sz w:val="20"/>
          <w:szCs w:val="20"/>
        </w:rPr>
        <w:t>Повеќе векови единствена забава на луѓето бил театарот во кој биле вклучени глума, игра, музика, танц, песни</w:t>
      </w:r>
      <w:r w:rsidR="00F837DA">
        <w:rPr>
          <w:rFonts w:ascii="Times New Roman" w:hAnsi="Times New Roman"/>
          <w:sz w:val="20"/>
          <w:szCs w:val="20"/>
        </w:rPr>
        <w:t>,</w:t>
      </w:r>
      <w:r w:rsidR="00F849A6">
        <w:rPr>
          <w:rFonts w:ascii="Times New Roman" w:hAnsi="Times New Roman"/>
          <w:sz w:val="20"/>
          <w:szCs w:val="20"/>
        </w:rPr>
        <w:t xml:space="preserve"> </w:t>
      </w:r>
      <w:r w:rsidR="007E66C4">
        <w:rPr>
          <w:rFonts w:ascii="Times New Roman" w:hAnsi="Times New Roman"/>
          <w:sz w:val="20"/>
          <w:szCs w:val="20"/>
        </w:rPr>
        <w:t xml:space="preserve">рецитали, </w:t>
      </w:r>
      <w:r w:rsidR="00F849A6">
        <w:rPr>
          <w:rFonts w:ascii="Times New Roman" w:hAnsi="Times New Roman"/>
          <w:sz w:val="20"/>
          <w:szCs w:val="20"/>
        </w:rPr>
        <w:t>движења</w:t>
      </w:r>
      <w:r w:rsidR="00F837DA">
        <w:rPr>
          <w:rFonts w:ascii="Times New Roman" w:hAnsi="Times New Roman"/>
          <w:sz w:val="20"/>
          <w:szCs w:val="20"/>
        </w:rPr>
        <w:t>,</w:t>
      </w:r>
      <w:r w:rsidR="00F837DA" w:rsidRPr="00F837DA">
        <w:rPr>
          <w:rFonts w:ascii="Times New Roman" w:hAnsi="Times New Roman"/>
          <w:sz w:val="20"/>
          <w:szCs w:val="20"/>
        </w:rPr>
        <w:t xml:space="preserve"> </w:t>
      </w:r>
      <w:r w:rsidR="00F837DA">
        <w:rPr>
          <w:rFonts w:ascii="Times New Roman" w:hAnsi="Times New Roman"/>
          <w:sz w:val="20"/>
          <w:szCs w:val="20"/>
        </w:rPr>
        <w:t>маски, користење на разни реквизити и сл</w:t>
      </w:r>
      <w:r w:rsidR="00F849A6">
        <w:rPr>
          <w:rFonts w:ascii="Times New Roman" w:hAnsi="Times New Roman"/>
          <w:sz w:val="20"/>
          <w:szCs w:val="20"/>
        </w:rPr>
        <w:t xml:space="preserve">. </w:t>
      </w:r>
      <w:r w:rsidR="007E66C4">
        <w:rPr>
          <w:rFonts w:ascii="Times New Roman" w:hAnsi="Times New Roman"/>
          <w:sz w:val="20"/>
          <w:szCs w:val="20"/>
        </w:rPr>
        <w:t>Долго време т</w:t>
      </w:r>
      <w:r w:rsidR="00F849A6">
        <w:rPr>
          <w:rFonts w:ascii="Times New Roman" w:hAnsi="Times New Roman"/>
          <w:sz w:val="20"/>
          <w:szCs w:val="20"/>
        </w:rPr>
        <w:t xml:space="preserve">еатарот </w:t>
      </w:r>
      <w:r w:rsidR="007E66C4">
        <w:rPr>
          <w:rFonts w:ascii="Times New Roman" w:hAnsi="Times New Roman"/>
          <w:sz w:val="20"/>
          <w:szCs w:val="20"/>
        </w:rPr>
        <w:t xml:space="preserve">бил </w:t>
      </w:r>
      <w:r w:rsidR="00F849A6">
        <w:rPr>
          <w:rFonts w:ascii="Times New Roman" w:hAnsi="Times New Roman"/>
          <w:sz w:val="20"/>
          <w:szCs w:val="20"/>
        </w:rPr>
        <w:t>привилегија само за</w:t>
      </w:r>
      <w:r w:rsidR="00B56B63">
        <w:rPr>
          <w:rFonts w:ascii="Times New Roman" w:hAnsi="Times New Roman"/>
          <w:sz w:val="20"/>
          <w:szCs w:val="20"/>
        </w:rPr>
        <w:t xml:space="preserve"> владетелите</w:t>
      </w:r>
      <w:r w:rsidR="007E66C4">
        <w:rPr>
          <w:rFonts w:ascii="Times New Roman" w:hAnsi="Times New Roman"/>
          <w:sz w:val="20"/>
          <w:szCs w:val="20"/>
        </w:rPr>
        <w:t xml:space="preserve">, а потоа станал пристапен и за пошироките народни маси. Таков е примерот на </w:t>
      </w:r>
      <w:r w:rsidR="00D46B59" w:rsidRPr="007D59E6">
        <w:rPr>
          <w:rFonts w:ascii="Times New Roman" w:hAnsi="Times New Roman"/>
          <w:sz w:val="20"/>
          <w:szCs w:val="20"/>
        </w:rPr>
        <w:t xml:space="preserve">Садлерс Велс театар </w:t>
      </w:r>
      <w:r w:rsidR="007E66C4" w:rsidRPr="007D59E6">
        <w:rPr>
          <w:rFonts w:ascii="Times New Roman" w:hAnsi="Times New Roman"/>
          <w:sz w:val="20"/>
          <w:szCs w:val="20"/>
        </w:rPr>
        <w:t xml:space="preserve">кое </w:t>
      </w:r>
      <w:r w:rsidR="00486BDF" w:rsidRPr="007D59E6">
        <w:rPr>
          <w:rFonts w:ascii="Times New Roman" w:hAnsi="Times New Roman"/>
          <w:sz w:val="20"/>
          <w:szCs w:val="20"/>
        </w:rPr>
        <w:t xml:space="preserve">било познато </w:t>
      </w:r>
      <w:r w:rsidR="00D46B59" w:rsidRPr="007D59E6">
        <w:rPr>
          <w:rFonts w:ascii="Times New Roman" w:hAnsi="Times New Roman"/>
          <w:sz w:val="20"/>
          <w:szCs w:val="20"/>
        </w:rPr>
        <w:t xml:space="preserve">место </w:t>
      </w:r>
      <w:r w:rsidR="00486BDF" w:rsidRPr="007D59E6">
        <w:rPr>
          <w:rFonts w:ascii="Times New Roman" w:hAnsi="Times New Roman"/>
          <w:sz w:val="20"/>
          <w:szCs w:val="20"/>
        </w:rPr>
        <w:t xml:space="preserve">- градина </w:t>
      </w:r>
      <w:r w:rsidR="00D46B59" w:rsidRPr="007D59E6">
        <w:rPr>
          <w:rFonts w:ascii="Times New Roman" w:hAnsi="Times New Roman"/>
          <w:sz w:val="20"/>
          <w:szCs w:val="20"/>
        </w:rPr>
        <w:t xml:space="preserve">за изведувачки уметности </w:t>
      </w:r>
      <w:r w:rsidR="00486BDF" w:rsidRPr="007D59E6">
        <w:rPr>
          <w:rFonts w:ascii="Times New Roman" w:hAnsi="Times New Roman"/>
          <w:sz w:val="20"/>
          <w:szCs w:val="20"/>
        </w:rPr>
        <w:t xml:space="preserve">за задоволство </w:t>
      </w:r>
      <w:r w:rsidR="00D46B59" w:rsidRPr="007D59E6">
        <w:rPr>
          <w:rFonts w:ascii="Times New Roman" w:hAnsi="Times New Roman"/>
          <w:sz w:val="20"/>
          <w:szCs w:val="20"/>
        </w:rPr>
        <w:t>на о</w:t>
      </w:r>
      <w:r w:rsidR="00486BDF" w:rsidRPr="007D59E6">
        <w:rPr>
          <w:rFonts w:ascii="Times New Roman" w:hAnsi="Times New Roman"/>
          <w:sz w:val="20"/>
          <w:szCs w:val="20"/>
        </w:rPr>
        <w:t>творено уште од 1683 година</w:t>
      </w:r>
      <w:r w:rsidR="00B56B63" w:rsidRPr="007D59E6">
        <w:rPr>
          <w:rFonts w:ascii="Times New Roman" w:hAnsi="Times New Roman"/>
          <w:sz w:val="20"/>
          <w:szCs w:val="20"/>
        </w:rPr>
        <w:t>.</w:t>
      </w:r>
      <w:r w:rsidR="00B0512A" w:rsidRPr="007D59E6">
        <w:rPr>
          <w:rFonts w:ascii="Times New Roman" w:hAnsi="Times New Roman"/>
          <w:sz w:val="20"/>
          <w:szCs w:val="20"/>
        </w:rPr>
        <w:t xml:space="preserve"> </w:t>
      </w:r>
      <w:r w:rsidR="001C1DE7">
        <w:t>[4]</w:t>
      </w:r>
    </w:p>
    <w:p w:rsidR="003524AF" w:rsidRDefault="0034165C" w:rsidP="003524AF">
      <w:pPr>
        <w:spacing w:after="0"/>
        <w:ind w:firstLine="567"/>
        <w:jc w:val="both"/>
        <w:rPr>
          <w:rFonts w:ascii="Times New Roman" w:hAnsi="Times New Roman"/>
          <w:sz w:val="20"/>
          <w:szCs w:val="20"/>
        </w:rPr>
      </w:pPr>
      <w:r>
        <w:rPr>
          <w:rFonts w:ascii="Times New Roman" w:hAnsi="Times New Roman"/>
          <w:sz w:val="20"/>
          <w:szCs w:val="20"/>
        </w:rPr>
        <w:t xml:space="preserve">Првиот </w:t>
      </w:r>
      <w:r w:rsidR="00A9281E">
        <w:rPr>
          <w:rFonts w:ascii="Times New Roman" w:hAnsi="Times New Roman"/>
          <w:sz w:val="20"/>
          <w:szCs w:val="20"/>
        </w:rPr>
        <w:t xml:space="preserve">англиски поголем </w:t>
      </w:r>
      <w:r>
        <w:rPr>
          <w:rFonts w:ascii="Times New Roman" w:hAnsi="Times New Roman"/>
          <w:sz w:val="20"/>
          <w:szCs w:val="20"/>
        </w:rPr>
        <w:t>театар во кој доаѓале луѓе од сите општествени класи бил Шекспировиот театар „Глоуб“ изграден 1599 г.</w:t>
      </w:r>
      <w:r w:rsidR="00A9281E">
        <w:rPr>
          <w:rFonts w:ascii="Times New Roman" w:hAnsi="Times New Roman"/>
          <w:sz w:val="20"/>
          <w:szCs w:val="20"/>
        </w:rPr>
        <w:t>,</w:t>
      </w:r>
      <w:r>
        <w:rPr>
          <w:rFonts w:ascii="Times New Roman" w:hAnsi="Times New Roman"/>
          <w:sz w:val="20"/>
          <w:szCs w:val="20"/>
        </w:rPr>
        <w:t xml:space="preserve"> но во 1613 година изгорел во пожар. Напоредно, за потребите на </w:t>
      </w:r>
      <w:r w:rsidR="003524AF">
        <w:rPr>
          <w:rFonts w:ascii="Times New Roman" w:hAnsi="Times New Roman"/>
          <w:sz w:val="20"/>
          <w:szCs w:val="20"/>
        </w:rPr>
        <w:t>богатите класи</w:t>
      </w:r>
      <w:r>
        <w:rPr>
          <w:rFonts w:ascii="Times New Roman" w:hAnsi="Times New Roman"/>
          <w:sz w:val="20"/>
          <w:szCs w:val="20"/>
        </w:rPr>
        <w:t>, каде се изведувале банкети и претстави биле</w:t>
      </w:r>
      <w:r w:rsidR="003524AF">
        <w:rPr>
          <w:rFonts w:ascii="Times New Roman" w:hAnsi="Times New Roman"/>
          <w:sz w:val="20"/>
          <w:szCs w:val="20"/>
        </w:rPr>
        <w:t xml:space="preserve"> изградени</w:t>
      </w:r>
      <w:r w:rsidR="00A9281E">
        <w:rPr>
          <w:rFonts w:ascii="Times New Roman" w:hAnsi="Times New Roman"/>
          <w:sz w:val="20"/>
          <w:szCs w:val="20"/>
        </w:rPr>
        <w:t xml:space="preserve"> и</w:t>
      </w:r>
      <w:r w:rsidR="003524AF">
        <w:rPr>
          <w:rFonts w:ascii="Times New Roman" w:hAnsi="Times New Roman"/>
          <w:sz w:val="20"/>
          <w:szCs w:val="20"/>
        </w:rPr>
        <w:t xml:space="preserve"> </w:t>
      </w:r>
      <w:r>
        <w:rPr>
          <w:rFonts w:ascii="Times New Roman" w:hAnsi="Times New Roman"/>
          <w:sz w:val="20"/>
          <w:szCs w:val="20"/>
        </w:rPr>
        <w:t xml:space="preserve">големи </w:t>
      </w:r>
      <w:r w:rsidR="003524AF">
        <w:rPr>
          <w:rFonts w:ascii="Times New Roman" w:hAnsi="Times New Roman"/>
          <w:sz w:val="20"/>
          <w:szCs w:val="20"/>
        </w:rPr>
        <w:t>сали (во Англија 1622 г. во Русија во 1672 г.</w:t>
      </w:r>
      <w:r w:rsidR="009357BD">
        <w:rPr>
          <w:rFonts w:ascii="Times New Roman" w:hAnsi="Times New Roman"/>
          <w:sz w:val="20"/>
          <w:szCs w:val="20"/>
        </w:rPr>
        <w:t>, Франција, Шпанија</w:t>
      </w:r>
      <w:r w:rsidR="003524AF">
        <w:rPr>
          <w:rFonts w:ascii="Times New Roman" w:hAnsi="Times New Roman"/>
          <w:sz w:val="20"/>
          <w:szCs w:val="20"/>
        </w:rPr>
        <w:t xml:space="preserve"> и др.). </w:t>
      </w:r>
    </w:p>
    <w:p w:rsidR="00AF3BCD" w:rsidRPr="00414526" w:rsidRDefault="00A9281E" w:rsidP="003524AF">
      <w:pPr>
        <w:spacing w:after="0"/>
        <w:ind w:firstLine="567"/>
        <w:jc w:val="both"/>
        <w:rPr>
          <w:rFonts w:ascii="Times New Roman" w:hAnsi="Times New Roman"/>
          <w:sz w:val="20"/>
          <w:szCs w:val="20"/>
        </w:rPr>
      </w:pPr>
      <w:r>
        <w:rPr>
          <w:rFonts w:ascii="Times New Roman" w:hAnsi="Times New Roman"/>
          <w:sz w:val="20"/>
          <w:szCs w:val="20"/>
        </w:rPr>
        <w:t xml:space="preserve">Популарноста на театарот меѓу луѓето растела, </w:t>
      </w:r>
      <w:r w:rsidR="002F1010">
        <w:rPr>
          <w:rFonts w:ascii="Times New Roman" w:hAnsi="Times New Roman"/>
          <w:sz w:val="20"/>
          <w:szCs w:val="20"/>
        </w:rPr>
        <w:t xml:space="preserve">па така почнало да се градат театри за прикажување на претстави во затворен простор. </w:t>
      </w:r>
      <w:r w:rsidR="00A35166">
        <w:rPr>
          <w:rFonts w:ascii="Times New Roman" w:hAnsi="Times New Roman"/>
          <w:sz w:val="20"/>
          <w:szCs w:val="20"/>
        </w:rPr>
        <w:t xml:space="preserve">Првите големи театри со архитектонска вредност се градат во </w:t>
      </w:r>
      <w:r w:rsidR="00AF3BCD">
        <w:rPr>
          <w:rFonts w:ascii="Times New Roman" w:hAnsi="Times New Roman"/>
          <w:sz w:val="20"/>
          <w:szCs w:val="20"/>
        </w:rPr>
        <w:t xml:space="preserve">крајот на </w:t>
      </w:r>
      <w:r w:rsidR="00AF3BCD">
        <w:rPr>
          <w:rFonts w:ascii="Times New Roman" w:hAnsi="Times New Roman"/>
          <w:sz w:val="20"/>
          <w:szCs w:val="20"/>
          <w:lang w:val="en-US"/>
        </w:rPr>
        <w:t xml:space="preserve">XVII </w:t>
      </w:r>
      <w:r w:rsidR="00AF3BCD">
        <w:rPr>
          <w:rFonts w:ascii="Times New Roman" w:hAnsi="Times New Roman"/>
          <w:sz w:val="20"/>
          <w:szCs w:val="20"/>
        </w:rPr>
        <w:t xml:space="preserve">век и во </w:t>
      </w:r>
      <w:r w:rsidR="00A35166">
        <w:rPr>
          <w:rFonts w:ascii="Times New Roman" w:hAnsi="Times New Roman"/>
          <w:sz w:val="20"/>
          <w:szCs w:val="20"/>
        </w:rPr>
        <w:t xml:space="preserve">текот на </w:t>
      </w:r>
      <w:r w:rsidR="00A35166">
        <w:rPr>
          <w:rFonts w:ascii="Times New Roman" w:hAnsi="Times New Roman"/>
          <w:sz w:val="20"/>
          <w:szCs w:val="20"/>
          <w:lang w:val="en-US"/>
        </w:rPr>
        <w:t xml:space="preserve">XVIII </w:t>
      </w:r>
      <w:r w:rsidR="00A35166">
        <w:rPr>
          <w:rFonts w:ascii="Times New Roman" w:hAnsi="Times New Roman"/>
          <w:sz w:val="20"/>
          <w:szCs w:val="20"/>
        </w:rPr>
        <w:t xml:space="preserve">век </w:t>
      </w:r>
      <w:r w:rsidR="00AF3BCD">
        <w:rPr>
          <w:rFonts w:ascii="Times New Roman" w:hAnsi="Times New Roman"/>
          <w:sz w:val="20"/>
          <w:szCs w:val="20"/>
        </w:rPr>
        <w:t>во Англија, Русија, Франција, Италија, Шпанија</w:t>
      </w:r>
      <w:r w:rsidR="009357BD">
        <w:rPr>
          <w:rFonts w:ascii="Times New Roman" w:hAnsi="Times New Roman"/>
          <w:sz w:val="20"/>
          <w:szCs w:val="20"/>
        </w:rPr>
        <w:t>, Австро-Унгарија и други држави</w:t>
      </w:r>
      <w:r w:rsidR="00AF3BCD">
        <w:rPr>
          <w:rFonts w:ascii="Times New Roman" w:hAnsi="Times New Roman"/>
          <w:sz w:val="20"/>
          <w:szCs w:val="20"/>
        </w:rPr>
        <w:t>. Најчесто тоа биле кралски театри</w:t>
      </w:r>
      <w:r w:rsidR="00414526">
        <w:rPr>
          <w:rFonts w:ascii="Times New Roman" w:hAnsi="Times New Roman"/>
          <w:sz w:val="20"/>
          <w:szCs w:val="20"/>
        </w:rPr>
        <w:t>, театри на војводи</w:t>
      </w:r>
      <w:r w:rsidR="009357BD">
        <w:rPr>
          <w:rFonts w:ascii="Times New Roman" w:hAnsi="Times New Roman"/>
          <w:sz w:val="20"/>
          <w:szCs w:val="20"/>
        </w:rPr>
        <w:t xml:space="preserve"> во кои работеле платени актери</w:t>
      </w:r>
      <w:r w:rsidR="00414526">
        <w:rPr>
          <w:rFonts w:ascii="Times New Roman" w:hAnsi="Times New Roman"/>
          <w:sz w:val="20"/>
          <w:szCs w:val="20"/>
        </w:rPr>
        <w:t xml:space="preserve"> членови на театарски друштва</w:t>
      </w:r>
      <w:r w:rsidR="009357BD">
        <w:rPr>
          <w:rFonts w:ascii="Times New Roman" w:hAnsi="Times New Roman"/>
          <w:sz w:val="20"/>
          <w:szCs w:val="20"/>
        </w:rPr>
        <w:t>.</w:t>
      </w:r>
      <w:r w:rsidR="00AF3BCD">
        <w:rPr>
          <w:rFonts w:ascii="Times New Roman" w:hAnsi="Times New Roman"/>
          <w:sz w:val="20"/>
          <w:szCs w:val="20"/>
        </w:rPr>
        <w:t xml:space="preserve"> </w:t>
      </w:r>
      <w:r w:rsidR="009357BD">
        <w:rPr>
          <w:rFonts w:ascii="Times New Roman" w:hAnsi="Times New Roman"/>
          <w:sz w:val="20"/>
          <w:szCs w:val="20"/>
        </w:rPr>
        <w:t>Прво во овие театри се изведувале оперски претстави а подоцна и театарски.</w:t>
      </w:r>
      <w:r w:rsidR="00414526">
        <w:rPr>
          <w:rFonts w:ascii="Times New Roman" w:hAnsi="Times New Roman"/>
          <w:sz w:val="20"/>
          <w:szCs w:val="20"/>
        </w:rPr>
        <w:t xml:space="preserve"> Овие театарски </w:t>
      </w:r>
      <w:r w:rsidR="00812028">
        <w:rPr>
          <w:rFonts w:ascii="Times New Roman" w:hAnsi="Times New Roman"/>
          <w:sz w:val="20"/>
          <w:szCs w:val="20"/>
        </w:rPr>
        <w:t xml:space="preserve">групи, </w:t>
      </w:r>
      <w:r w:rsidR="00414526">
        <w:rPr>
          <w:rFonts w:ascii="Times New Roman" w:hAnsi="Times New Roman"/>
          <w:sz w:val="20"/>
          <w:szCs w:val="20"/>
        </w:rPr>
        <w:lastRenderedPageBreak/>
        <w:t xml:space="preserve">дружини или друштва </w:t>
      </w:r>
      <w:r w:rsidR="00812028">
        <w:rPr>
          <w:rFonts w:ascii="Times New Roman" w:hAnsi="Times New Roman"/>
          <w:sz w:val="20"/>
          <w:szCs w:val="20"/>
        </w:rPr>
        <w:t xml:space="preserve">броеле по </w:t>
      </w:r>
      <w:r w:rsidR="00414526">
        <w:rPr>
          <w:rFonts w:ascii="Times New Roman" w:hAnsi="Times New Roman"/>
          <w:sz w:val="20"/>
          <w:szCs w:val="20"/>
        </w:rPr>
        <w:t>10-20 и повеќе актери</w:t>
      </w:r>
      <w:r w:rsidR="00812028">
        <w:rPr>
          <w:rFonts w:ascii="Times New Roman" w:hAnsi="Times New Roman"/>
          <w:sz w:val="20"/>
          <w:szCs w:val="20"/>
        </w:rPr>
        <w:t xml:space="preserve"> кои биле од разни места и држави</w:t>
      </w:r>
      <w:r w:rsidR="00414526">
        <w:rPr>
          <w:rFonts w:ascii="Times New Roman" w:hAnsi="Times New Roman"/>
          <w:sz w:val="20"/>
          <w:szCs w:val="20"/>
        </w:rPr>
        <w:t xml:space="preserve"> </w:t>
      </w:r>
      <w:r w:rsidR="00812028">
        <w:rPr>
          <w:rFonts w:ascii="Times New Roman" w:hAnsi="Times New Roman"/>
          <w:sz w:val="20"/>
          <w:szCs w:val="20"/>
        </w:rPr>
        <w:t xml:space="preserve">и често </w:t>
      </w:r>
      <w:r w:rsidR="00414526">
        <w:rPr>
          <w:rFonts w:ascii="Times New Roman" w:hAnsi="Times New Roman"/>
          <w:sz w:val="20"/>
          <w:szCs w:val="20"/>
        </w:rPr>
        <w:t xml:space="preserve">оделе на турнеи низ Полска, </w:t>
      </w:r>
      <w:r w:rsidR="00812028">
        <w:rPr>
          <w:rFonts w:ascii="Times New Roman" w:hAnsi="Times New Roman"/>
          <w:sz w:val="20"/>
          <w:szCs w:val="20"/>
        </w:rPr>
        <w:t xml:space="preserve">Шведска, во Источна Европа, во Виена, во Франкфурт и други места </w:t>
      </w:r>
      <w:r w:rsidR="001C1DE7">
        <w:t>[4]</w:t>
      </w:r>
      <w:r w:rsidR="001C1DE7">
        <w:rPr>
          <w:rFonts w:ascii="Times New Roman" w:hAnsi="Times New Roman"/>
          <w:sz w:val="20"/>
          <w:szCs w:val="20"/>
        </w:rPr>
        <w:t>.</w:t>
      </w:r>
    </w:p>
    <w:p w:rsidR="002F1010" w:rsidRDefault="002F1010" w:rsidP="002F1010">
      <w:pPr>
        <w:spacing w:after="0"/>
        <w:ind w:firstLine="567"/>
        <w:jc w:val="both"/>
        <w:rPr>
          <w:rFonts w:ascii="Times New Roman" w:hAnsi="Times New Roman"/>
          <w:sz w:val="20"/>
          <w:szCs w:val="20"/>
        </w:rPr>
      </w:pPr>
      <w:r>
        <w:rPr>
          <w:rFonts w:ascii="Times New Roman" w:hAnsi="Times New Roman"/>
          <w:sz w:val="20"/>
          <w:szCs w:val="20"/>
        </w:rPr>
        <w:t xml:space="preserve">За одредени цели на забава за пошироките народни маси имало патувачки актерски групи и дружини (во Англија, Франција, Италија итн.) кои изведувале претстави на отворени места, плоштади или градини резервирани за изведувачки уметности (глума, игра, танц, пеење, акробација и сл.) </w:t>
      </w:r>
      <w:r w:rsidR="005472EC">
        <w:rPr>
          <w:rFonts w:ascii="Times New Roman" w:hAnsi="Times New Roman"/>
          <w:sz w:val="20"/>
          <w:szCs w:val="20"/>
        </w:rPr>
        <w:t xml:space="preserve">со цел </w:t>
      </w:r>
      <w:r>
        <w:rPr>
          <w:rFonts w:ascii="Times New Roman" w:hAnsi="Times New Roman"/>
          <w:sz w:val="20"/>
          <w:szCs w:val="20"/>
        </w:rPr>
        <w:t xml:space="preserve">кај публиката </w:t>
      </w:r>
      <w:r w:rsidR="005472EC">
        <w:rPr>
          <w:rFonts w:ascii="Times New Roman" w:hAnsi="Times New Roman"/>
          <w:sz w:val="20"/>
          <w:szCs w:val="20"/>
        </w:rPr>
        <w:t xml:space="preserve">да </w:t>
      </w:r>
      <w:r>
        <w:rPr>
          <w:rFonts w:ascii="Times New Roman" w:hAnsi="Times New Roman"/>
          <w:sz w:val="20"/>
          <w:szCs w:val="20"/>
        </w:rPr>
        <w:t>предизвик</w:t>
      </w:r>
      <w:r w:rsidR="005472EC">
        <w:rPr>
          <w:rFonts w:ascii="Times New Roman" w:hAnsi="Times New Roman"/>
          <w:sz w:val="20"/>
          <w:szCs w:val="20"/>
        </w:rPr>
        <w:t xml:space="preserve">аат </w:t>
      </w:r>
      <w:r>
        <w:rPr>
          <w:rFonts w:ascii="Times New Roman" w:hAnsi="Times New Roman"/>
          <w:sz w:val="20"/>
          <w:szCs w:val="20"/>
        </w:rPr>
        <w:t xml:space="preserve">возбуда и задоволство </w:t>
      </w:r>
      <w:r w:rsidR="001C1DE7">
        <w:t>[4]</w:t>
      </w:r>
      <w:r w:rsidR="001C1DE7">
        <w:rPr>
          <w:rFonts w:ascii="Times New Roman" w:hAnsi="Times New Roman"/>
          <w:sz w:val="20"/>
          <w:szCs w:val="20"/>
        </w:rPr>
        <w:t>.</w:t>
      </w:r>
    </w:p>
    <w:p w:rsidR="00F71488" w:rsidRDefault="009D0DB6" w:rsidP="00F71488">
      <w:pPr>
        <w:spacing w:after="0"/>
        <w:ind w:firstLine="567"/>
        <w:jc w:val="both"/>
        <w:rPr>
          <w:rFonts w:ascii="Times New Roman" w:hAnsi="Times New Roman"/>
          <w:sz w:val="20"/>
          <w:szCs w:val="20"/>
        </w:rPr>
      </w:pPr>
      <w:r>
        <w:rPr>
          <w:rFonts w:ascii="Times New Roman" w:hAnsi="Times New Roman"/>
          <w:sz w:val="20"/>
          <w:szCs w:val="20"/>
        </w:rPr>
        <w:t xml:space="preserve">Голем поттик за туристички движења биле т.н. </w:t>
      </w:r>
      <w:r w:rsidR="00CA601C">
        <w:rPr>
          <w:rFonts w:ascii="Times New Roman" w:hAnsi="Times New Roman"/>
          <w:sz w:val="20"/>
          <w:szCs w:val="20"/>
        </w:rPr>
        <w:t>„</w:t>
      </w:r>
      <w:r>
        <w:rPr>
          <w:rFonts w:ascii="Times New Roman" w:hAnsi="Times New Roman"/>
          <w:sz w:val="20"/>
          <w:szCs w:val="20"/>
        </w:rPr>
        <w:t>Гранд Тури</w:t>
      </w:r>
      <w:r w:rsidR="00CA601C">
        <w:rPr>
          <w:rFonts w:ascii="Times New Roman" w:hAnsi="Times New Roman"/>
          <w:sz w:val="20"/>
          <w:szCs w:val="20"/>
        </w:rPr>
        <w:t>“</w:t>
      </w:r>
      <w:r>
        <w:rPr>
          <w:rFonts w:ascii="Times New Roman" w:hAnsi="Times New Roman"/>
          <w:sz w:val="20"/>
          <w:szCs w:val="20"/>
        </w:rPr>
        <w:t xml:space="preserve"> (од 1660 година до појавата на големиот железнички транспорт во 1840 година), главно превземен</w:t>
      </w:r>
      <w:r w:rsidR="005472EC">
        <w:rPr>
          <w:rFonts w:ascii="Times New Roman" w:hAnsi="Times New Roman"/>
          <w:sz w:val="20"/>
          <w:szCs w:val="20"/>
        </w:rPr>
        <w:t>и</w:t>
      </w:r>
      <w:r>
        <w:rPr>
          <w:rFonts w:ascii="Times New Roman" w:hAnsi="Times New Roman"/>
          <w:sz w:val="20"/>
          <w:szCs w:val="20"/>
        </w:rPr>
        <w:t xml:space="preserve"> од млади европски мажи од високата аристократска класа (</w:t>
      </w:r>
      <w:r w:rsidR="005472EC">
        <w:rPr>
          <w:rFonts w:ascii="Times New Roman" w:hAnsi="Times New Roman"/>
          <w:sz w:val="20"/>
          <w:szCs w:val="20"/>
        </w:rPr>
        <w:t xml:space="preserve">најчесто </w:t>
      </w:r>
      <w:r>
        <w:rPr>
          <w:rFonts w:ascii="Times New Roman" w:hAnsi="Times New Roman"/>
          <w:sz w:val="20"/>
          <w:szCs w:val="20"/>
        </w:rPr>
        <w:t xml:space="preserve">поврзан со британското благородништво) со доволно </w:t>
      </w:r>
      <w:r w:rsidR="005472EC">
        <w:rPr>
          <w:rFonts w:ascii="Times New Roman" w:hAnsi="Times New Roman"/>
          <w:sz w:val="20"/>
          <w:szCs w:val="20"/>
        </w:rPr>
        <w:t xml:space="preserve">финансиски </w:t>
      </w:r>
      <w:r>
        <w:rPr>
          <w:rFonts w:ascii="Times New Roman" w:hAnsi="Times New Roman"/>
          <w:sz w:val="20"/>
          <w:szCs w:val="20"/>
        </w:rPr>
        <w:t xml:space="preserve">средства и ранг за да патуваат во простори каде има културно наследство од класичната антика и ренесансата (Атина, Рим, Фиренца, </w:t>
      </w:r>
      <w:r w:rsidR="005472EC">
        <w:rPr>
          <w:rFonts w:ascii="Times New Roman" w:hAnsi="Times New Roman"/>
          <w:sz w:val="20"/>
          <w:szCs w:val="20"/>
        </w:rPr>
        <w:t xml:space="preserve">Болоња, Пиза, </w:t>
      </w:r>
      <w:r>
        <w:rPr>
          <w:rFonts w:ascii="Times New Roman" w:hAnsi="Times New Roman"/>
          <w:sz w:val="20"/>
          <w:szCs w:val="20"/>
        </w:rPr>
        <w:t>Венеција, Неапол и сл.)</w:t>
      </w:r>
      <w:r w:rsidR="005472EC">
        <w:rPr>
          <w:rFonts w:ascii="Times New Roman" w:hAnsi="Times New Roman"/>
          <w:sz w:val="20"/>
          <w:szCs w:val="20"/>
        </w:rPr>
        <w:t xml:space="preserve"> </w:t>
      </w:r>
      <w:r w:rsidR="00CA601C">
        <w:rPr>
          <w:rFonts w:ascii="Times New Roman" w:hAnsi="Times New Roman"/>
          <w:sz w:val="20"/>
          <w:szCs w:val="20"/>
        </w:rPr>
        <w:t xml:space="preserve">како </w:t>
      </w:r>
      <w:r w:rsidR="005472EC">
        <w:rPr>
          <w:rFonts w:ascii="Times New Roman" w:hAnsi="Times New Roman"/>
          <w:sz w:val="20"/>
          <w:szCs w:val="20"/>
        </w:rPr>
        <w:t>и места каде присуствувале на оперски и театарски претстави</w:t>
      </w:r>
      <w:r>
        <w:rPr>
          <w:rFonts w:ascii="Times New Roman" w:hAnsi="Times New Roman"/>
          <w:sz w:val="20"/>
          <w:szCs w:val="20"/>
        </w:rPr>
        <w:t>. Овие турнеи траеле од неколку месеци до неколку години</w:t>
      </w:r>
      <w:r w:rsidR="00114CB7">
        <w:rPr>
          <w:rFonts w:ascii="Times New Roman" w:hAnsi="Times New Roman"/>
          <w:sz w:val="20"/>
          <w:szCs w:val="20"/>
        </w:rPr>
        <w:t xml:space="preserve"> и н</w:t>
      </w:r>
      <w:r>
        <w:rPr>
          <w:rFonts w:ascii="Times New Roman" w:hAnsi="Times New Roman"/>
          <w:sz w:val="20"/>
          <w:szCs w:val="20"/>
        </w:rPr>
        <w:t>ајчесто се изведувале со вешт во</w:t>
      </w:r>
      <w:r w:rsidR="007C24C9">
        <w:rPr>
          <w:rFonts w:ascii="Times New Roman" w:hAnsi="Times New Roman"/>
          <w:sz w:val="20"/>
          <w:szCs w:val="20"/>
        </w:rPr>
        <w:t>дич, учител и други придружници</w:t>
      </w:r>
      <w:r w:rsidR="00F71488">
        <w:rPr>
          <w:rFonts w:ascii="Times New Roman" w:hAnsi="Times New Roman"/>
          <w:sz w:val="20"/>
          <w:szCs w:val="20"/>
        </w:rPr>
        <w:t xml:space="preserve"> </w:t>
      </w:r>
      <w:r w:rsidR="00F71488">
        <w:t>[</w:t>
      </w:r>
      <w:r w:rsidR="007C24C9">
        <w:rPr>
          <w:lang w:val="en-US"/>
        </w:rPr>
        <w:t>5</w:t>
      </w:r>
      <w:r w:rsidR="00F71488">
        <w:t>]</w:t>
      </w:r>
      <w:r w:rsidR="00F71488">
        <w:rPr>
          <w:rFonts w:ascii="Times New Roman" w:hAnsi="Times New Roman"/>
          <w:sz w:val="20"/>
          <w:szCs w:val="20"/>
        </w:rPr>
        <w:t>.</w:t>
      </w:r>
    </w:p>
    <w:p w:rsidR="007A483D" w:rsidRPr="00A56E08" w:rsidRDefault="00BD2877" w:rsidP="003524AF">
      <w:pPr>
        <w:spacing w:after="0"/>
        <w:ind w:firstLine="567"/>
        <w:jc w:val="both"/>
        <w:rPr>
          <w:rFonts w:ascii="Times New Roman" w:hAnsi="Times New Roman"/>
          <w:sz w:val="20"/>
          <w:szCs w:val="20"/>
          <w:lang w:val="en-US"/>
        </w:rPr>
      </w:pPr>
      <w:r>
        <w:rPr>
          <w:rFonts w:ascii="Times New Roman" w:hAnsi="Times New Roman"/>
          <w:sz w:val="20"/>
          <w:szCs w:val="20"/>
        </w:rPr>
        <w:t xml:space="preserve">Во текот на </w:t>
      </w:r>
      <w:r>
        <w:rPr>
          <w:rFonts w:ascii="Times New Roman" w:hAnsi="Times New Roman"/>
          <w:sz w:val="20"/>
          <w:szCs w:val="20"/>
          <w:lang w:val="en-US"/>
        </w:rPr>
        <w:t xml:space="preserve">XIX </w:t>
      </w:r>
      <w:r>
        <w:rPr>
          <w:rFonts w:ascii="Times New Roman" w:hAnsi="Times New Roman"/>
          <w:sz w:val="20"/>
          <w:szCs w:val="20"/>
        </w:rPr>
        <w:t xml:space="preserve">век големите театри во своите претстави ангажирале популарни артисти и од други држави, кои привлекувале публика од </w:t>
      </w:r>
      <w:r w:rsidR="00CA601C">
        <w:rPr>
          <w:rFonts w:ascii="Times New Roman" w:hAnsi="Times New Roman"/>
          <w:sz w:val="20"/>
          <w:szCs w:val="20"/>
        </w:rPr>
        <w:t xml:space="preserve">разни места - </w:t>
      </w:r>
      <w:r>
        <w:rPr>
          <w:rFonts w:ascii="Times New Roman" w:hAnsi="Times New Roman"/>
          <w:sz w:val="20"/>
          <w:szCs w:val="20"/>
        </w:rPr>
        <w:t xml:space="preserve">градови и држави.  </w:t>
      </w:r>
      <w:r w:rsidR="00812028">
        <w:rPr>
          <w:rFonts w:ascii="Times New Roman" w:hAnsi="Times New Roman"/>
          <w:sz w:val="20"/>
          <w:szCs w:val="20"/>
        </w:rPr>
        <w:t xml:space="preserve">Од средината на </w:t>
      </w:r>
      <w:r w:rsidR="00812028">
        <w:rPr>
          <w:rFonts w:ascii="Times New Roman" w:hAnsi="Times New Roman"/>
          <w:sz w:val="20"/>
          <w:szCs w:val="20"/>
          <w:lang w:val="en-US"/>
        </w:rPr>
        <w:t xml:space="preserve">XIX </w:t>
      </w:r>
      <w:r w:rsidR="00812028">
        <w:rPr>
          <w:rFonts w:ascii="Times New Roman" w:hAnsi="Times New Roman"/>
          <w:sz w:val="20"/>
          <w:szCs w:val="20"/>
        </w:rPr>
        <w:t>век зачестиле и Гранд тури во Северна Африка</w:t>
      </w:r>
      <w:r w:rsidR="00CA601C">
        <w:rPr>
          <w:rFonts w:ascii="Times New Roman" w:hAnsi="Times New Roman"/>
          <w:sz w:val="20"/>
          <w:szCs w:val="20"/>
        </w:rPr>
        <w:t>- Египет</w:t>
      </w:r>
      <w:r w:rsidR="00812028">
        <w:rPr>
          <w:rFonts w:ascii="Times New Roman" w:hAnsi="Times New Roman"/>
          <w:sz w:val="20"/>
          <w:szCs w:val="20"/>
        </w:rPr>
        <w:t>, Блиски Исток</w:t>
      </w:r>
      <w:r w:rsidR="00CA601C">
        <w:rPr>
          <w:rFonts w:ascii="Times New Roman" w:hAnsi="Times New Roman"/>
          <w:sz w:val="20"/>
          <w:szCs w:val="20"/>
        </w:rPr>
        <w:t xml:space="preserve"> - Палестина</w:t>
      </w:r>
      <w:r w:rsidR="00812028">
        <w:rPr>
          <w:rFonts w:ascii="Times New Roman" w:hAnsi="Times New Roman"/>
          <w:sz w:val="20"/>
          <w:szCs w:val="20"/>
        </w:rPr>
        <w:t>, Османлиското Царство</w:t>
      </w:r>
      <w:r w:rsidR="00CA601C">
        <w:rPr>
          <w:rFonts w:ascii="Times New Roman" w:hAnsi="Times New Roman"/>
          <w:sz w:val="20"/>
          <w:szCs w:val="20"/>
        </w:rPr>
        <w:t xml:space="preserve"> - Цариград и сл.</w:t>
      </w:r>
      <w:r w:rsidR="00CA601C">
        <w:rPr>
          <w:rFonts w:ascii="Times New Roman" w:hAnsi="Times New Roman"/>
          <w:sz w:val="20"/>
          <w:szCs w:val="20"/>
          <w:lang w:val="en-US"/>
        </w:rPr>
        <w:t xml:space="preserve"> </w:t>
      </w:r>
      <w:r w:rsidR="00CA601C">
        <w:rPr>
          <w:rFonts w:ascii="Times New Roman" w:hAnsi="Times New Roman"/>
          <w:sz w:val="20"/>
          <w:szCs w:val="20"/>
        </w:rPr>
        <w:t>Кон Османлиското Царство п</w:t>
      </w:r>
      <w:r>
        <w:rPr>
          <w:rFonts w:ascii="Times New Roman" w:hAnsi="Times New Roman"/>
          <w:sz w:val="20"/>
          <w:szCs w:val="20"/>
        </w:rPr>
        <w:t>опуларно било патувањето со возот „Ориент Експрес“</w:t>
      </w:r>
      <w:r w:rsidR="00812028">
        <w:rPr>
          <w:rFonts w:ascii="Times New Roman" w:hAnsi="Times New Roman"/>
          <w:sz w:val="20"/>
          <w:szCs w:val="20"/>
        </w:rPr>
        <w:t xml:space="preserve">.  </w:t>
      </w:r>
    </w:p>
    <w:p w:rsidR="009A2036" w:rsidRDefault="009A2036" w:rsidP="003524AF">
      <w:pPr>
        <w:spacing w:after="0"/>
        <w:ind w:firstLine="567"/>
        <w:jc w:val="both"/>
        <w:rPr>
          <w:rFonts w:ascii="Times New Roman" w:hAnsi="Times New Roman"/>
          <w:sz w:val="20"/>
          <w:szCs w:val="20"/>
        </w:rPr>
      </w:pPr>
      <w:r>
        <w:rPr>
          <w:rFonts w:ascii="Times New Roman" w:hAnsi="Times New Roman"/>
          <w:sz w:val="20"/>
          <w:szCs w:val="20"/>
        </w:rPr>
        <w:t xml:space="preserve">Друг процес кој предизвикал интерес кај населението, прво кај </w:t>
      </w:r>
      <w:r w:rsidR="001D623B">
        <w:rPr>
          <w:rFonts w:ascii="Times New Roman" w:hAnsi="Times New Roman"/>
          <w:sz w:val="20"/>
          <w:szCs w:val="20"/>
        </w:rPr>
        <w:t>привилегирани посетители (</w:t>
      </w:r>
      <w:r>
        <w:rPr>
          <w:rFonts w:ascii="Times New Roman" w:hAnsi="Times New Roman"/>
          <w:sz w:val="20"/>
          <w:szCs w:val="20"/>
        </w:rPr>
        <w:t>богата класа</w:t>
      </w:r>
      <w:r w:rsidR="001D623B">
        <w:rPr>
          <w:rFonts w:ascii="Times New Roman" w:hAnsi="Times New Roman"/>
          <w:sz w:val="20"/>
          <w:szCs w:val="20"/>
        </w:rPr>
        <w:t>, научници и сл.)</w:t>
      </w:r>
      <w:r>
        <w:rPr>
          <w:rFonts w:ascii="Times New Roman" w:hAnsi="Times New Roman"/>
          <w:sz w:val="20"/>
          <w:szCs w:val="20"/>
        </w:rPr>
        <w:t xml:space="preserve"> а подоцна </w:t>
      </w:r>
      <w:r w:rsidR="00CA601C">
        <w:rPr>
          <w:rFonts w:ascii="Times New Roman" w:hAnsi="Times New Roman"/>
          <w:sz w:val="20"/>
          <w:szCs w:val="20"/>
        </w:rPr>
        <w:t xml:space="preserve">и </w:t>
      </w:r>
      <w:r>
        <w:rPr>
          <w:rFonts w:ascii="Times New Roman" w:hAnsi="Times New Roman"/>
          <w:sz w:val="20"/>
          <w:szCs w:val="20"/>
        </w:rPr>
        <w:t>за</w:t>
      </w:r>
      <w:r w:rsidR="00CA601C">
        <w:rPr>
          <w:rFonts w:ascii="Times New Roman" w:hAnsi="Times New Roman"/>
          <w:sz w:val="20"/>
          <w:szCs w:val="20"/>
        </w:rPr>
        <w:t xml:space="preserve"> пошироката </w:t>
      </w:r>
      <w:r w:rsidR="001D623B">
        <w:rPr>
          <w:rFonts w:ascii="Times New Roman" w:hAnsi="Times New Roman"/>
          <w:sz w:val="20"/>
          <w:szCs w:val="20"/>
        </w:rPr>
        <w:t xml:space="preserve">јавност </w:t>
      </w:r>
      <w:r>
        <w:rPr>
          <w:rFonts w:ascii="Times New Roman" w:hAnsi="Times New Roman"/>
          <w:sz w:val="20"/>
          <w:szCs w:val="20"/>
        </w:rPr>
        <w:t xml:space="preserve">биле </w:t>
      </w:r>
      <w:r w:rsidR="004B5EA7">
        <w:rPr>
          <w:rFonts w:ascii="Times New Roman" w:hAnsi="Times New Roman"/>
          <w:sz w:val="20"/>
          <w:szCs w:val="20"/>
        </w:rPr>
        <w:t xml:space="preserve">музеите. </w:t>
      </w:r>
      <w:r w:rsidR="000A3528">
        <w:rPr>
          <w:rFonts w:ascii="Times New Roman" w:hAnsi="Times New Roman"/>
          <w:sz w:val="20"/>
          <w:szCs w:val="20"/>
        </w:rPr>
        <w:t xml:space="preserve">Процесот на создавање и отворање на музеите е забрзано по освојувањето на Египет од страна на </w:t>
      </w:r>
      <w:r w:rsidR="00F71488">
        <w:rPr>
          <w:rFonts w:ascii="Times New Roman" w:hAnsi="Times New Roman"/>
          <w:sz w:val="20"/>
          <w:szCs w:val="20"/>
        </w:rPr>
        <w:t>Франција (</w:t>
      </w:r>
      <w:r w:rsidR="000A3528">
        <w:rPr>
          <w:rFonts w:ascii="Times New Roman" w:hAnsi="Times New Roman"/>
          <w:sz w:val="20"/>
          <w:szCs w:val="20"/>
        </w:rPr>
        <w:t>Напол</w:t>
      </w:r>
      <w:r w:rsidR="000A3528">
        <w:rPr>
          <w:rFonts w:ascii="Times New Roman" w:hAnsi="Times New Roman"/>
          <w:sz w:val="20"/>
          <w:szCs w:val="20"/>
          <w:lang w:val="en-US"/>
        </w:rPr>
        <w:t>e</w:t>
      </w:r>
      <w:r w:rsidR="000A3528">
        <w:rPr>
          <w:rFonts w:ascii="Times New Roman" w:hAnsi="Times New Roman"/>
          <w:sz w:val="20"/>
          <w:szCs w:val="20"/>
        </w:rPr>
        <w:t xml:space="preserve">он </w:t>
      </w:r>
      <w:r w:rsidR="000A3528">
        <w:rPr>
          <w:rFonts w:ascii="Times New Roman" w:hAnsi="Times New Roman"/>
          <w:sz w:val="20"/>
          <w:szCs w:val="20"/>
          <w:lang w:val="en-US"/>
        </w:rPr>
        <w:t>I.</w:t>
      </w:r>
      <w:r w:rsidR="00F71488">
        <w:rPr>
          <w:rFonts w:ascii="Times New Roman" w:hAnsi="Times New Roman"/>
          <w:sz w:val="20"/>
          <w:szCs w:val="20"/>
        </w:rPr>
        <w:t>).</w:t>
      </w:r>
      <w:r w:rsidR="000A3528">
        <w:rPr>
          <w:rFonts w:ascii="Times New Roman" w:hAnsi="Times New Roman"/>
          <w:sz w:val="20"/>
          <w:szCs w:val="20"/>
          <w:lang w:val="en-US"/>
        </w:rPr>
        <w:t xml:space="preserve"> Тогаш </w:t>
      </w:r>
      <w:r w:rsidR="000A3528">
        <w:rPr>
          <w:rFonts w:ascii="Times New Roman" w:hAnsi="Times New Roman"/>
          <w:sz w:val="20"/>
          <w:szCs w:val="20"/>
        </w:rPr>
        <w:t xml:space="preserve">голем број старо египетски артефакти биле однесени во Франција, во Лувр, а подоцна и </w:t>
      </w:r>
      <w:r w:rsidR="00F71488">
        <w:rPr>
          <w:rFonts w:ascii="Times New Roman" w:hAnsi="Times New Roman"/>
          <w:sz w:val="20"/>
          <w:szCs w:val="20"/>
        </w:rPr>
        <w:t xml:space="preserve">во </w:t>
      </w:r>
      <w:r w:rsidR="000A3528">
        <w:rPr>
          <w:rFonts w:ascii="Times New Roman" w:hAnsi="Times New Roman"/>
          <w:sz w:val="20"/>
          <w:szCs w:val="20"/>
        </w:rPr>
        <w:t xml:space="preserve">Кралскиот Британски музеј во Лондон. </w:t>
      </w:r>
      <w:r w:rsidR="00F71488">
        <w:rPr>
          <w:rFonts w:ascii="Times New Roman" w:hAnsi="Times New Roman"/>
          <w:sz w:val="20"/>
          <w:szCs w:val="20"/>
        </w:rPr>
        <w:t>П</w:t>
      </w:r>
      <w:r w:rsidR="004B5EA7">
        <w:rPr>
          <w:rFonts w:ascii="Times New Roman" w:hAnsi="Times New Roman"/>
          <w:sz w:val="20"/>
          <w:szCs w:val="20"/>
        </w:rPr>
        <w:t xml:space="preserve">рви </w:t>
      </w:r>
      <w:r w:rsidR="001D623B">
        <w:rPr>
          <w:rFonts w:ascii="Times New Roman" w:hAnsi="Times New Roman"/>
          <w:sz w:val="20"/>
          <w:szCs w:val="20"/>
        </w:rPr>
        <w:t xml:space="preserve">поголеми </w:t>
      </w:r>
      <w:r w:rsidR="004B5EA7">
        <w:rPr>
          <w:rFonts w:ascii="Times New Roman" w:hAnsi="Times New Roman"/>
          <w:sz w:val="20"/>
          <w:szCs w:val="20"/>
        </w:rPr>
        <w:t xml:space="preserve">музеи </w:t>
      </w:r>
      <w:r w:rsidR="001D623B">
        <w:rPr>
          <w:rFonts w:ascii="Times New Roman" w:hAnsi="Times New Roman"/>
          <w:sz w:val="20"/>
          <w:szCs w:val="20"/>
        </w:rPr>
        <w:t xml:space="preserve">отворени за јавноста </w:t>
      </w:r>
      <w:r w:rsidR="004B5EA7">
        <w:rPr>
          <w:rFonts w:ascii="Times New Roman" w:hAnsi="Times New Roman"/>
          <w:sz w:val="20"/>
          <w:szCs w:val="20"/>
        </w:rPr>
        <w:t>биле</w:t>
      </w:r>
      <w:r w:rsidR="001D623B">
        <w:rPr>
          <w:rFonts w:ascii="Times New Roman" w:hAnsi="Times New Roman"/>
          <w:sz w:val="20"/>
          <w:szCs w:val="20"/>
        </w:rPr>
        <w:t>:</w:t>
      </w:r>
      <w:r w:rsidR="004B5EA7">
        <w:rPr>
          <w:rFonts w:ascii="Times New Roman" w:hAnsi="Times New Roman"/>
          <w:sz w:val="20"/>
          <w:szCs w:val="20"/>
        </w:rPr>
        <w:t xml:space="preserve"> </w:t>
      </w:r>
      <w:r w:rsidR="001D623B">
        <w:rPr>
          <w:rFonts w:ascii="Times New Roman" w:hAnsi="Times New Roman"/>
          <w:sz w:val="20"/>
          <w:szCs w:val="20"/>
        </w:rPr>
        <w:t xml:space="preserve">Британски музеј во Лондон </w:t>
      </w:r>
      <w:r w:rsidR="00114CB7">
        <w:rPr>
          <w:rFonts w:ascii="Times New Roman" w:hAnsi="Times New Roman"/>
          <w:sz w:val="20"/>
          <w:szCs w:val="20"/>
        </w:rPr>
        <w:t>(</w:t>
      </w:r>
      <w:r w:rsidR="001D623B">
        <w:rPr>
          <w:rFonts w:ascii="Times New Roman" w:hAnsi="Times New Roman"/>
          <w:sz w:val="20"/>
          <w:szCs w:val="20"/>
        </w:rPr>
        <w:t>отворен за јавноста во 1759 година</w:t>
      </w:r>
      <w:r w:rsidR="00114CB7">
        <w:rPr>
          <w:rFonts w:ascii="Times New Roman" w:hAnsi="Times New Roman"/>
          <w:sz w:val="20"/>
          <w:szCs w:val="20"/>
        </w:rPr>
        <w:t>)</w:t>
      </w:r>
      <w:r w:rsidR="001D623B">
        <w:rPr>
          <w:rFonts w:ascii="Times New Roman" w:hAnsi="Times New Roman"/>
          <w:sz w:val="20"/>
          <w:szCs w:val="20"/>
        </w:rPr>
        <w:t xml:space="preserve">, музеј Лувр во Париз </w:t>
      </w:r>
      <w:r w:rsidR="00114CB7">
        <w:rPr>
          <w:rFonts w:ascii="Times New Roman" w:hAnsi="Times New Roman"/>
          <w:sz w:val="20"/>
          <w:szCs w:val="20"/>
        </w:rPr>
        <w:t>(</w:t>
      </w:r>
      <w:r w:rsidR="001D623B">
        <w:rPr>
          <w:rFonts w:ascii="Times New Roman" w:hAnsi="Times New Roman"/>
          <w:sz w:val="20"/>
          <w:szCs w:val="20"/>
        </w:rPr>
        <w:t>отворен за јавноста во 1773 г</w:t>
      </w:r>
      <w:r w:rsidR="009D0DB6">
        <w:rPr>
          <w:rFonts w:ascii="Times New Roman" w:hAnsi="Times New Roman"/>
          <w:sz w:val="20"/>
          <w:szCs w:val="20"/>
        </w:rPr>
        <w:t>одина</w:t>
      </w:r>
      <w:r w:rsidR="00114CB7">
        <w:rPr>
          <w:rFonts w:ascii="Times New Roman" w:hAnsi="Times New Roman"/>
          <w:sz w:val="20"/>
          <w:szCs w:val="20"/>
        </w:rPr>
        <w:t>)</w:t>
      </w:r>
      <w:r w:rsidR="009D0DB6">
        <w:rPr>
          <w:rFonts w:ascii="Times New Roman" w:hAnsi="Times New Roman"/>
          <w:sz w:val="20"/>
          <w:szCs w:val="20"/>
        </w:rPr>
        <w:t xml:space="preserve">, </w:t>
      </w:r>
      <w:r w:rsidR="00114CB7">
        <w:rPr>
          <w:rFonts w:ascii="Times New Roman" w:hAnsi="Times New Roman"/>
          <w:sz w:val="20"/>
          <w:szCs w:val="20"/>
        </w:rPr>
        <w:t xml:space="preserve">како и музеите во Виена, </w:t>
      </w:r>
      <w:proofErr w:type="spellStart"/>
      <w:r w:rsidR="00114CB7">
        <w:rPr>
          <w:rFonts w:ascii="Times New Roman" w:hAnsi="Times New Roman"/>
          <w:sz w:val="20"/>
          <w:szCs w:val="20"/>
        </w:rPr>
        <w:t>Санкт</w:t>
      </w:r>
      <w:proofErr w:type="spellEnd"/>
      <w:r w:rsidR="00114CB7">
        <w:rPr>
          <w:rFonts w:ascii="Times New Roman" w:hAnsi="Times New Roman"/>
          <w:sz w:val="20"/>
          <w:szCs w:val="20"/>
        </w:rPr>
        <w:t xml:space="preserve"> Петербург, Мадрид </w:t>
      </w:r>
      <w:r w:rsidR="001C1DE7">
        <w:rPr>
          <w:rFonts w:ascii="Times New Roman" w:hAnsi="Times New Roman"/>
          <w:sz w:val="20"/>
          <w:szCs w:val="20"/>
        </w:rPr>
        <w:t>и други</w:t>
      </w:r>
      <w:r w:rsidR="004B5EA7">
        <w:rPr>
          <w:rFonts w:ascii="Times New Roman" w:hAnsi="Times New Roman"/>
          <w:sz w:val="20"/>
          <w:szCs w:val="20"/>
        </w:rPr>
        <w:t xml:space="preserve"> </w:t>
      </w:r>
      <w:r w:rsidR="001C1DE7">
        <w:t>[</w:t>
      </w:r>
      <w:r w:rsidR="007C24C9">
        <w:rPr>
          <w:lang w:val="en-US"/>
        </w:rPr>
        <w:t>5</w:t>
      </w:r>
      <w:r w:rsidR="001C1DE7">
        <w:t>]</w:t>
      </w:r>
      <w:r w:rsidR="007C24C9">
        <w:rPr>
          <w:lang w:val="en-US"/>
        </w:rPr>
        <w:t>.</w:t>
      </w:r>
    </w:p>
    <w:p w:rsidR="00432A99" w:rsidRDefault="000A3528" w:rsidP="003524AF">
      <w:pPr>
        <w:spacing w:after="0"/>
        <w:ind w:firstLine="567"/>
        <w:jc w:val="both"/>
        <w:rPr>
          <w:rFonts w:ascii="Times New Roman" w:hAnsi="Times New Roman"/>
          <w:sz w:val="20"/>
          <w:szCs w:val="20"/>
        </w:rPr>
      </w:pPr>
      <w:r>
        <w:rPr>
          <w:rFonts w:ascii="Times New Roman" w:hAnsi="Times New Roman"/>
          <w:sz w:val="20"/>
          <w:szCs w:val="20"/>
        </w:rPr>
        <w:t xml:space="preserve">Значаен елемент во збогатување на содржината на театарскиот израз биле </w:t>
      </w:r>
      <w:r w:rsidR="00514AE0">
        <w:rPr>
          <w:rFonts w:ascii="Times New Roman" w:hAnsi="Times New Roman"/>
          <w:sz w:val="20"/>
          <w:szCs w:val="20"/>
        </w:rPr>
        <w:t xml:space="preserve">операта, </w:t>
      </w:r>
      <w:r>
        <w:rPr>
          <w:rFonts w:ascii="Times New Roman" w:hAnsi="Times New Roman"/>
          <w:sz w:val="20"/>
          <w:szCs w:val="20"/>
        </w:rPr>
        <w:t xml:space="preserve">музичките сцени, музички концертни сали, </w:t>
      </w:r>
      <w:r w:rsidR="00514AE0">
        <w:rPr>
          <w:rFonts w:ascii="Times New Roman" w:hAnsi="Times New Roman"/>
          <w:sz w:val="20"/>
          <w:szCs w:val="20"/>
        </w:rPr>
        <w:t>кабаре</w:t>
      </w:r>
      <w:r>
        <w:rPr>
          <w:rFonts w:ascii="Times New Roman" w:hAnsi="Times New Roman"/>
          <w:sz w:val="20"/>
          <w:szCs w:val="20"/>
        </w:rPr>
        <w:t xml:space="preserve"> и сл. Најзначајно кабаре </w:t>
      </w:r>
      <w:r w:rsidR="007146E9">
        <w:rPr>
          <w:rFonts w:ascii="Times New Roman" w:hAnsi="Times New Roman"/>
          <w:sz w:val="20"/>
          <w:szCs w:val="20"/>
        </w:rPr>
        <w:t xml:space="preserve">кое нуди музика и танц за забава на возрасни од целиот свет </w:t>
      </w:r>
      <w:r>
        <w:rPr>
          <w:rFonts w:ascii="Times New Roman" w:hAnsi="Times New Roman"/>
          <w:sz w:val="20"/>
          <w:szCs w:val="20"/>
        </w:rPr>
        <w:t>во кое се изведувале виртуозни танци</w:t>
      </w:r>
      <w:r w:rsidR="007146E9" w:rsidRPr="007146E9">
        <w:rPr>
          <w:rFonts w:ascii="Times New Roman" w:hAnsi="Times New Roman"/>
          <w:sz w:val="20"/>
          <w:szCs w:val="20"/>
        </w:rPr>
        <w:t xml:space="preserve"> </w:t>
      </w:r>
      <w:r w:rsidR="007146E9">
        <w:rPr>
          <w:rFonts w:ascii="Times New Roman" w:hAnsi="Times New Roman"/>
          <w:sz w:val="20"/>
          <w:szCs w:val="20"/>
        </w:rPr>
        <w:t>бил</w:t>
      </w:r>
      <w:r w:rsidR="00514AE0">
        <w:rPr>
          <w:rFonts w:ascii="Times New Roman" w:hAnsi="Times New Roman"/>
          <w:sz w:val="20"/>
          <w:szCs w:val="20"/>
        </w:rPr>
        <w:t xml:space="preserve">о кабарето </w:t>
      </w:r>
      <w:r w:rsidR="007146E9">
        <w:rPr>
          <w:rFonts w:ascii="Times New Roman" w:hAnsi="Times New Roman"/>
          <w:sz w:val="20"/>
          <w:szCs w:val="20"/>
        </w:rPr>
        <w:t xml:space="preserve">Мулен Руж, изградено во 1889 година. Најпознат танц </w:t>
      </w:r>
      <w:r w:rsidR="00514AE0">
        <w:rPr>
          <w:rFonts w:ascii="Times New Roman" w:hAnsi="Times New Roman"/>
          <w:sz w:val="20"/>
          <w:szCs w:val="20"/>
        </w:rPr>
        <w:t xml:space="preserve">во ова кабаре </w:t>
      </w:r>
      <w:r w:rsidR="007146E9">
        <w:rPr>
          <w:rFonts w:ascii="Times New Roman" w:hAnsi="Times New Roman"/>
          <w:sz w:val="20"/>
          <w:szCs w:val="20"/>
        </w:rPr>
        <w:t xml:space="preserve">бил </w:t>
      </w:r>
      <w:r>
        <w:rPr>
          <w:rFonts w:ascii="Times New Roman" w:hAnsi="Times New Roman"/>
          <w:sz w:val="20"/>
          <w:szCs w:val="20"/>
        </w:rPr>
        <w:t>и се уште е Кан-кан</w:t>
      </w:r>
      <w:r w:rsidR="00514AE0">
        <w:rPr>
          <w:rFonts w:ascii="Times New Roman" w:hAnsi="Times New Roman"/>
          <w:sz w:val="20"/>
          <w:szCs w:val="20"/>
        </w:rPr>
        <w:t xml:space="preserve">. </w:t>
      </w:r>
      <w:r w:rsidR="00F71488">
        <w:rPr>
          <w:rFonts w:ascii="Times New Roman" w:hAnsi="Times New Roman"/>
          <w:sz w:val="20"/>
          <w:szCs w:val="20"/>
        </w:rPr>
        <w:t>Тоа е т</w:t>
      </w:r>
      <w:r w:rsidR="00514AE0">
        <w:rPr>
          <w:rFonts w:ascii="Times New Roman" w:hAnsi="Times New Roman"/>
          <w:sz w:val="20"/>
          <w:szCs w:val="20"/>
        </w:rPr>
        <w:t xml:space="preserve">анц со </w:t>
      </w:r>
      <w:r w:rsidR="007146E9">
        <w:rPr>
          <w:rFonts w:ascii="Times New Roman" w:hAnsi="Times New Roman"/>
          <w:sz w:val="20"/>
          <w:szCs w:val="20"/>
        </w:rPr>
        <w:t xml:space="preserve">енергични движења со подигнување на здолниште и покажување на нозете, а понекогаш и гениталиите, со цел да ги заведе потенцијалните </w:t>
      </w:r>
      <w:r w:rsidR="00514AE0">
        <w:rPr>
          <w:rFonts w:ascii="Times New Roman" w:hAnsi="Times New Roman"/>
          <w:sz w:val="20"/>
          <w:szCs w:val="20"/>
        </w:rPr>
        <w:t xml:space="preserve">гледачи како </w:t>
      </w:r>
      <w:r w:rsidR="007146E9">
        <w:rPr>
          <w:rFonts w:ascii="Times New Roman" w:hAnsi="Times New Roman"/>
          <w:sz w:val="20"/>
          <w:szCs w:val="20"/>
        </w:rPr>
        <w:t>муштерии</w:t>
      </w:r>
      <w:r>
        <w:rPr>
          <w:rFonts w:ascii="Times New Roman" w:hAnsi="Times New Roman"/>
          <w:sz w:val="20"/>
          <w:szCs w:val="20"/>
        </w:rPr>
        <w:t>.</w:t>
      </w:r>
      <w:r w:rsidR="00514AE0">
        <w:rPr>
          <w:rFonts w:ascii="Times New Roman" w:hAnsi="Times New Roman"/>
          <w:sz w:val="20"/>
          <w:szCs w:val="20"/>
        </w:rPr>
        <w:t xml:space="preserve"> </w:t>
      </w:r>
      <w:r w:rsidR="00432A99">
        <w:rPr>
          <w:rFonts w:ascii="Times New Roman" w:hAnsi="Times New Roman"/>
          <w:sz w:val="20"/>
          <w:szCs w:val="20"/>
        </w:rPr>
        <w:t xml:space="preserve">Честата примена на музиката во театарот, доведе до појава на посебен музички театар и мјузикл, кои биле популарни кај публиката. </w:t>
      </w:r>
    </w:p>
    <w:p w:rsidR="00432A99" w:rsidRDefault="00514AE0" w:rsidP="003524AF">
      <w:pPr>
        <w:spacing w:after="0"/>
        <w:ind w:firstLine="567"/>
        <w:jc w:val="both"/>
        <w:rPr>
          <w:rFonts w:ascii="Times New Roman" w:hAnsi="Times New Roman"/>
          <w:sz w:val="20"/>
          <w:szCs w:val="20"/>
        </w:rPr>
      </w:pPr>
      <w:r>
        <w:rPr>
          <w:rFonts w:ascii="Times New Roman" w:hAnsi="Times New Roman"/>
          <w:sz w:val="20"/>
          <w:szCs w:val="20"/>
        </w:rPr>
        <w:t xml:space="preserve">Друга културна форма на </w:t>
      </w:r>
      <w:r w:rsidR="00432A99">
        <w:rPr>
          <w:rFonts w:ascii="Times New Roman" w:hAnsi="Times New Roman"/>
          <w:sz w:val="20"/>
          <w:szCs w:val="20"/>
        </w:rPr>
        <w:t xml:space="preserve">забава и </w:t>
      </w:r>
      <w:r>
        <w:rPr>
          <w:rFonts w:ascii="Times New Roman" w:hAnsi="Times New Roman"/>
          <w:sz w:val="20"/>
          <w:szCs w:val="20"/>
        </w:rPr>
        <w:t xml:space="preserve">рекреација бил спортот. Први форми биле лов, трчање, стрелање со лак и стрела и сл. Од средината на </w:t>
      </w:r>
      <w:r>
        <w:rPr>
          <w:rFonts w:ascii="Times New Roman" w:hAnsi="Times New Roman"/>
          <w:sz w:val="20"/>
          <w:szCs w:val="20"/>
          <w:lang w:val="en-US"/>
        </w:rPr>
        <w:t xml:space="preserve">XIX </w:t>
      </w:r>
      <w:r>
        <w:rPr>
          <w:rFonts w:ascii="Times New Roman" w:hAnsi="Times New Roman"/>
          <w:sz w:val="20"/>
          <w:szCs w:val="20"/>
        </w:rPr>
        <w:t xml:space="preserve">век во Западна Европа се изведуваат разни спортски натпревари, турнири, трки, </w:t>
      </w:r>
      <w:r>
        <w:rPr>
          <w:rFonts w:ascii="Times New Roman" w:hAnsi="Times New Roman"/>
          <w:sz w:val="20"/>
          <w:szCs w:val="20"/>
        </w:rPr>
        <w:lastRenderedPageBreak/>
        <w:t xml:space="preserve">фестивали и слично. </w:t>
      </w:r>
      <w:r w:rsidR="00010C7A">
        <w:rPr>
          <w:rFonts w:ascii="Times New Roman" w:hAnsi="Times New Roman"/>
          <w:sz w:val="20"/>
          <w:szCs w:val="20"/>
        </w:rPr>
        <w:t xml:space="preserve">Најдобар пример за масовна посета на </w:t>
      </w:r>
      <w:r w:rsidR="00A1296C">
        <w:rPr>
          <w:rFonts w:ascii="Times New Roman" w:hAnsi="Times New Roman"/>
          <w:sz w:val="20"/>
          <w:szCs w:val="20"/>
        </w:rPr>
        <w:t xml:space="preserve">публика, гости или туристи биле </w:t>
      </w:r>
      <w:r>
        <w:rPr>
          <w:rFonts w:ascii="Times New Roman" w:hAnsi="Times New Roman"/>
          <w:sz w:val="20"/>
          <w:szCs w:val="20"/>
        </w:rPr>
        <w:t>спортски</w:t>
      </w:r>
      <w:r w:rsidR="00A1296C">
        <w:rPr>
          <w:rFonts w:ascii="Times New Roman" w:hAnsi="Times New Roman"/>
          <w:sz w:val="20"/>
          <w:szCs w:val="20"/>
        </w:rPr>
        <w:t xml:space="preserve">те натпревари или игри. </w:t>
      </w:r>
    </w:p>
    <w:p w:rsidR="00010C7A" w:rsidRPr="00B02C99" w:rsidRDefault="00432A99" w:rsidP="003524AF">
      <w:pPr>
        <w:spacing w:after="0"/>
        <w:ind w:firstLine="567"/>
        <w:jc w:val="both"/>
        <w:rPr>
          <w:rFonts w:ascii="Times New Roman" w:hAnsi="Times New Roman"/>
          <w:sz w:val="20"/>
          <w:szCs w:val="20"/>
          <w:lang w:val="en-US"/>
        </w:rPr>
      </w:pPr>
      <w:r>
        <w:rPr>
          <w:rFonts w:ascii="Times New Roman" w:hAnsi="Times New Roman"/>
          <w:sz w:val="20"/>
          <w:szCs w:val="20"/>
        </w:rPr>
        <w:t xml:space="preserve">Први меѓународни организирани спортски игри </w:t>
      </w:r>
      <w:r w:rsidR="00A1296C">
        <w:rPr>
          <w:rFonts w:ascii="Times New Roman" w:hAnsi="Times New Roman"/>
          <w:sz w:val="20"/>
          <w:szCs w:val="20"/>
        </w:rPr>
        <w:t xml:space="preserve">биле Првите </w:t>
      </w:r>
      <w:r w:rsidR="00010C7A">
        <w:rPr>
          <w:rFonts w:ascii="Times New Roman" w:hAnsi="Times New Roman"/>
          <w:sz w:val="20"/>
          <w:szCs w:val="20"/>
        </w:rPr>
        <w:t xml:space="preserve">модерни Олимписки игри </w:t>
      </w:r>
      <w:r w:rsidR="00A1296C">
        <w:rPr>
          <w:rFonts w:ascii="Times New Roman" w:hAnsi="Times New Roman"/>
          <w:sz w:val="20"/>
          <w:szCs w:val="20"/>
        </w:rPr>
        <w:t xml:space="preserve">кои </w:t>
      </w:r>
      <w:r w:rsidR="004B5EA7">
        <w:rPr>
          <w:rFonts w:ascii="Times New Roman" w:hAnsi="Times New Roman"/>
          <w:sz w:val="20"/>
          <w:szCs w:val="20"/>
        </w:rPr>
        <w:t xml:space="preserve">се одржале </w:t>
      </w:r>
      <w:r w:rsidR="00010C7A">
        <w:rPr>
          <w:rFonts w:ascii="Times New Roman" w:hAnsi="Times New Roman"/>
          <w:sz w:val="20"/>
          <w:szCs w:val="20"/>
        </w:rPr>
        <w:t xml:space="preserve">во </w:t>
      </w:r>
      <w:r w:rsidR="004C4E56">
        <w:rPr>
          <w:rFonts w:ascii="Times New Roman" w:hAnsi="Times New Roman"/>
          <w:sz w:val="20"/>
          <w:szCs w:val="20"/>
        </w:rPr>
        <w:t>Атина</w:t>
      </w:r>
      <w:r w:rsidR="00010C7A">
        <w:rPr>
          <w:rFonts w:ascii="Times New Roman" w:hAnsi="Times New Roman"/>
          <w:sz w:val="20"/>
          <w:szCs w:val="20"/>
        </w:rPr>
        <w:t xml:space="preserve"> во 1896 година. </w:t>
      </w:r>
      <w:r w:rsidR="00A1296C" w:rsidRPr="00A1296C">
        <w:rPr>
          <w:rFonts w:ascii="Times New Roman" w:hAnsi="Times New Roman"/>
          <w:sz w:val="20"/>
          <w:szCs w:val="20"/>
        </w:rPr>
        <w:t>На о</w:t>
      </w:r>
      <w:r w:rsidR="00010C7A" w:rsidRPr="00A1296C">
        <w:rPr>
          <w:rFonts w:ascii="Times New Roman" w:hAnsi="Times New Roman"/>
          <w:sz w:val="20"/>
          <w:szCs w:val="20"/>
        </w:rPr>
        <w:t>вие игри учествувале 1</w:t>
      </w:r>
      <w:r w:rsidR="004C4E56" w:rsidRPr="00A1296C">
        <w:rPr>
          <w:rFonts w:ascii="Times New Roman" w:hAnsi="Times New Roman"/>
          <w:sz w:val="20"/>
          <w:szCs w:val="20"/>
        </w:rPr>
        <w:t>4</w:t>
      </w:r>
      <w:r w:rsidR="00010C7A" w:rsidRPr="00A1296C">
        <w:rPr>
          <w:rFonts w:ascii="Times New Roman" w:hAnsi="Times New Roman"/>
          <w:sz w:val="20"/>
          <w:szCs w:val="20"/>
        </w:rPr>
        <w:t xml:space="preserve"> држави, </w:t>
      </w:r>
      <w:r w:rsidR="004C4E56" w:rsidRPr="00A1296C">
        <w:rPr>
          <w:rFonts w:ascii="Times New Roman" w:hAnsi="Times New Roman"/>
          <w:sz w:val="20"/>
          <w:szCs w:val="20"/>
        </w:rPr>
        <w:t>241</w:t>
      </w:r>
      <w:r w:rsidR="00010C7A" w:rsidRPr="00A1296C">
        <w:rPr>
          <w:rFonts w:ascii="Times New Roman" w:hAnsi="Times New Roman"/>
          <w:sz w:val="20"/>
          <w:szCs w:val="20"/>
        </w:rPr>
        <w:t xml:space="preserve"> натпреварувач</w:t>
      </w:r>
      <w:r w:rsidR="00940346" w:rsidRPr="00A1296C">
        <w:rPr>
          <w:rFonts w:ascii="Times New Roman" w:hAnsi="Times New Roman"/>
          <w:sz w:val="20"/>
          <w:szCs w:val="20"/>
        </w:rPr>
        <w:t xml:space="preserve"> и т</w:t>
      </w:r>
      <w:r w:rsidR="004C4E56" w:rsidRPr="00A1296C">
        <w:rPr>
          <w:rFonts w:ascii="Times New Roman" w:hAnsi="Times New Roman"/>
          <w:sz w:val="20"/>
          <w:szCs w:val="20"/>
        </w:rPr>
        <w:t>раеле од 6 до 15 април</w:t>
      </w:r>
      <w:r w:rsidR="00940346" w:rsidRPr="00A1296C">
        <w:rPr>
          <w:rFonts w:ascii="Times New Roman" w:hAnsi="Times New Roman"/>
          <w:sz w:val="20"/>
          <w:szCs w:val="20"/>
        </w:rPr>
        <w:t xml:space="preserve">. </w:t>
      </w:r>
      <w:r w:rsidR="00A1296C">
        <w:rPr>
          <w:rFonts w:ascii="Times New Roman" w:hAnsi="Times New Roman"/>
          <w:sz w:val="20"/>
          <w:szCs w:val="20"/>
        </w:rPr>
        <w:t>Покрај домашна публика и</w:t>
      </w:r>
      <w:r w:rsidR="00940346" w:rsidRPr="00A1296C">
        <w:rPr>
          <w:rFonts w:ascii="Times New Roman" w:hAnsi="Times New Roman"/>
          <w:sz w:val="20"/>
          <w:szCs w:val="20"/>
        </w:rPr>
        <w:t xml:space="preserve">грите биле посетени и од </w:t>
      </w:r>
      <w:r w:rsidR="00A1296C">
        <w:rPr>
          <w:rFonts w:ascii="Times New Roman" w:hAnsi="Times New Roman"/>
          <w:sz w:val="20"/>
          <w:szCs w:val="20"/>
        </w:rPr>
        <w:t xml:space="preserve">странска </w:t>
      </w:r>
      <w:r w:rsidR="00940346" w:rsidRPr="00A1296C">
        <w:rPr>
          <w:rFonts w:ascii="Times New Roman" w:hAnsi="Times New Roman"/>
          <w:sz w:val="20"/>
          <w:szCs w:val="20"/>
        </w:rPr>
        <w:t>публика од други држави.</w:t>
      </w:r>
      <w:r w:rsidR="00A1296C">
        <w:rPr>
          <w:rFonts w:ascii="Times New Roman" w:hAnsi="Times New Roman"/>
          <w:sz w:val="20"/>
          <w:szCs w:val="20"/>
        </w:rPr>
        <w:t xml:space="preserve"> Всушност Првите модерни олимписки игри биле прв меѓудржавен </w:t>
      </w:r>
      <w:r w:rsidR="00010C7A" w:rsidRPr="00A1296C">
        <w:rPr>
          <w:rFonts w:ascii="Times New Roman" w:hAnsi="Times New Roman"/>
          <w:sz w:val="20"/>
          <w:szCs w:val="20"/>
        </w:rPr>
        <w:t xml:space="preserve">масовен настан </w:t>
      </w:r>
      <w:r w:rsidR="00A1296C">
        <w:rPr>
          <w:rFonts w:ascii="Times New Roman" w:hAnsi="Times New Roman"/>
          <w:sz w:val="20"/>
          <w:szCs w:val="20"/>
        </w:rPr>
        <w:t xml:space="preserve">и </w:t>
      </w:r>
      <w:r w:rsidR="00010C7A" w:rsidRPr="00A1296C">
        <w:rPr>
          <w:rFonts w:ascii="Times New Roman" w:hAnsi="Times New Roman"/>
          <w:sz w:val="20"/>
          <w:szCs w:val="20"/>
        </w:rPr>
        <w:t xml:space="preserve">бил </w:t>
      </w:r>
      <w:r w:rsidR="00A1296C">
        <w:rPr>
          <w:rFonts w:ascii="Times New Roman" w:hAnsi="Times New Roman"/>
          <w:sz w:val="20"/>
          <w:szCs w:val="20"/>
        </w:rPr>
        <w:t xml:space="preserve">„прв спортски театар за туристи или </w:t>
      </w:r>
      <w:r w:rsidR="00010C7A" w:rsidRPr="00A1296C">
        <w:rPr>
          <w:rFonts w:ascii="Times New Roman" w:hAnsi="Times New Roman"/>
          <w:sz w:val="20"/>
          <w:szCs w:val="20"/>
        </w:rPr>
        <w:t xml:space="preserve">прв </w:t>
      </w:r>
      <w:r w:rsidR="00A1296C">
        <w:rPr>
          <w:rFonts w:ascii="Times New Roman" w:hAnsi="Times New Roman"/>
          <w:sz w:val="20"/>
          <w:szCs w:val="20"/>
        </w:rPr>
        <w:t xml:space="preserve">отворен </w:t>
      </w:r>
      <w:r w:rsidR="00010C7A" w:rsidRPr="00A1296C">
        <w:rPr>
          <w:rFonts w:ascii="Times New Roman" w:hAnsi="Times New Roman"/>
          <w:sz w:val="20"/>
          <w:szCs w:val="20"/>
        </w:rPr>
        <w:t>театар за туристи“.</w:t>
      </w:r>
      <w:r w:rsidR="00010C7A">
        <w:rPr>
          <w:rFonts w:ascii="Times New Roman" w:hAnsi="Times New Roman"/>
          <w:sz w:val="20"/>
          <w:szCs w:val="20"/>
        </w:rPr>
        <w:t xml:space="preserve">  </w:t>
      </w:r>
    </w:p>
    <w:p w:rsidR="007A483D" w:rsidRPr="007A483D" w:rsidRDefault="00A1296C" w:rsidP="003524AF">
      <w:pPr>
        <w:spacing w:after="0"/>
        <w:ind w:firstLine="567"/>
        <w:jc w:val="both"/>
        <w:rPr>
          <w:rFonts w:ascii="Times New Roman" w:hAnsi="Times New Roman"/>
          <w:sz w:val="20"/>
          <w:szCs w:val="20"/>
        </w:rPr>
      </w:pPr>
      <w:r>
        <w:rPr>
          <w:rFonts w:ascii="Times New Roman" w:hAnsi="Times New Roman"/>
          <w:sz w:val="20"/>
          <w:szCs w:val="20"/>
        </w:rPr>
        <w:t xml:space="preserve">Од почетокот на </w:t>
      </w:r>
      <w:r>
        <w:rPr>
          <w:rFonts w:ascii="Times New Roman" w:hAnsi="Times New Roman"/>
          <w:sz w:val="20"/>
          <w:szCs w:val="20"/>
          <w:lang w:val="en-US"/>
        </w:rPr>
        <w:t xml:space="preserve">XX </w:t>
      </w:r>
      <w:r>
        <w:rPr>
          <w:rFonts w:ascii="Times New Roman" w:hAnsi="Times New Roman"/>
          <w:sz w:val="20"/>
          <w:szCs w:val="20"/>
        </w:rPr>
        <w:t xml:space="preserve">век па наваму целото човештвото, повеќе или помалку е дел од „театарот за туристи“. Додека пак, од </w:t>
      </w:r>
      <w:r w:rsidR="007A483D">
        <w:rPr>
          <w:rFonts w:ascii="Times New Roman" w:hAnsi="Times New Roman"/>
          <w:sz w:val="20"/>
          <w:szCs w:val="20"/>
        </w:rPr>
        <w:t xml:space="preserve">средината на </w:t>
      </w:r>
      <w:r w:rsidR="007A483D">
        <w:rPr>
          <w:rFonts w:ascii="Times New Roman" w:hAnsi="Times New Roman"/>
          <w:sz w:val="20"/>
          <w:szCs w:val="20"/>
          <w:lang w:val="en-US"/>
        </w:rPr>
        <w:t xml:space="preserve">XX </w:t>
      </w:r>
      <w:r w:rsidR="007A483D">
        <w:rPr>
          <w:rFonts w:ascii="Times New Roman" w:hAnsi="Times New Roman"/>
          <w:sz w:val="20"/>
          <w:szCs w:val="20"/>
        </w:rPr>
        <w:t xml:space="preserve">век почнуваат да се одржуваат </w:t>
      </w:r>
      <w:r>
        <w:rPr>
          <w:rFonts w:ascii="Times New Roman" w:hAnsi="Times New Roman"/>
          <w:sz w:val="20"/>
          <w:szCs w:val="20"/>
        </w:rPr>
        <w:t xml:space="preserve">стотици </w:t>
      </w:r>
      <w:r w:rsidR="007A483D">
        <w:rPr>
          <w:rFonts w:ascii="Times New Roman" w:hAnsi="Times New Roman"/>
          <w:sz w:val="20"/>
          <w:szCs w:val="20"/>
        </w:rPr>
        <w:t>разни фестивали</w:t>
      </w:r>
      <w:r>
        <w:rPr>
          <w:rFonts w:ascii="Times New Roman" w:hAnsi="Times New Roman"/>
          <w:sz w:val="20"/>
          <w:szCs w:val="20"/>
        </w:rPr>
        <w:t>, натпревари, турнири, трки  и с</w:t>
      </w:r>
      <w:r w:rsidR="00432A99">
        <w:rPr>
          <w:rFonts w:ascii="Times New Roman" w:hAnsi="Times New Roman"/>
          <w:sz w:val="20"/>
          <w:szCs w:val="20"/>
        </w:rPr>
        <w:t xml:space="preserve">ите </w:t>
      </w:r>
      <w:r w:rsidR="007A483D">
        <w:rPr>
          <w:rFonts w:ascii="Times New Roman" w:hAnsi="Times New Roman"/>
          <w:sz w:val="20"/>
          <w:szCs w:val="20"/>
        </w:rPr>
        <w:t>привлекува</w:t>
      </w:r>
      <w:r>
        <w:rPr>
          <w:rFonts w:ascii="Times New Roman" w:hAnsi="Times New Roman"/>
          <w:sz w:val="20"/>
          <w:szCs w:val="20"/>
        </w:rPr>
        <w:t>ат</w:t>
      </w:r>
      <w:r w:rsidR="007A483D">
        <w:rPr>
          <w:rFonts w:ascii="Times New Roman" w:hAnsi="Times New Roman"/>
          <w:sz w:val="20"/>
          <w:szCs w:val="20"/>
        </w:rPr>
        <w:t xml:space="preserve"> голем број туристи. </w:t>
      </w:r>
    </w:p>
    <w:p w:rsidR="00A1296C" w:rsidRDefault="00A1296C" w:rsidP="00A1296C">
      <w:pPr>
        <w:spacing w:after="0" w:line="240" w:lineRule="auto"/>
        <w:ind w:firstLine="567"/>
        <w:jc w:val="both"/>
        <w:rPr>
          <w:rFonts w:ascii="Times New Roman" w:hAnsi="Times New Roman"/>
          <w:sz w:val="20"/>
        </w:rPr>
      </w:pPr>
      <w:r>
        <w:rPr>
          <w:rFonts w:ascii="Times New Roman" w:hAnsi="Times New Roman"/>
          <w:sz w:val="20"/>
        </w:rPr>
        <w:t xml:space="preserve">Генерално, </w:t>
      </w:r>
      <w:r w:rsidR="004D22E1">
        <w:rPr>
          <w:rFonts w:ascii="Times New Roman" w:hAnsi="Times New Roman"/>
          <w:sz w:val="20"/>
        </w:rPr>
        <w:t xml:space="preserve">низ целиот свет има многу примери за </w:t>
      </w:r>
      <w:r>
        <w:rPr>
          <w:rFonts w:ascii="Times New Roman" w:hAnsi="Times New Roman"/>
          <w:sz w:val="20"/>
        </w:rPr>
        <w:t xml:space="preserve">трансформацијата на ритуалот во театар и театарот во ритуал, </w:t>
      </w:r>
      <w:r w:rsidR="004D22E1">
        <w:rPr>
          <w:rFonts w:ascii="Times New Roman" w:hAnsi="Times New Roman"/>
          <w:sz w:val="20"/>
        </w:rPr>
        <w:t>н</w:t>
      </w:r>
      <w:r w:rsidR="002332F1">
        <w:rPr>
          <w:rFonts w:ascii="Times New Roman" w:hAnsi="Times New Roman"/>
          <w:sz w:val="20"/>
        </w:rPr>
        <w:t>о и примери на театар наменет за туристи.</w:t>
      </w:r>
      <w:r>
        <w:rPr>
          <w:rFonts w:ascii="Times New Roman" w:hAnsi="Times New Roman"/>
          <w:sz w:val="20"/>
        </w:rPr>
        <w:t xml:space="preserve"> Така, денес театарот за драма, музика, танц, </w:t>
      </w:r>
      <w:r w:rsidR="004D22E1">
        <w:rPr>
          <w:rFonts w:ascii="Times New Roman" w:hAnsi="Times New Roman"/>
          <w:sz w:val="20"/>
        </w:rPr>
        <w:t xml:space="preserve">движење, </w:t>
      </w:r>
      <w:r>
        <w:rPr>
          <w:rFonts w:ascii="Times New Roman" w:hAnsi="Times New Roman"/>
          <w:sz w:val="20"/>
        </w:rPr>
        <w:t xml:space="preserve">филм, спорт, уметност </w:t>
      </w:r>
      <w:r w:rsidR="00B02C99">
        <w:rPr>
          <w:rFonts w:ascii="Times New Roman" w:hAnsi="Times New Roman"/>
          <w:sz w:val="20"/>
        </w:rPr>
        <w:t>итн.</w:t>
      </w:r>
      <w:r w:rsidR="00432A99">
        <w:rPr>
          <w:rFonts w:ascii="Times New Roman" w:hAnsi="Times New Roman"/>
          <w:sz w:val="20"/>
        </w:rPr>
        <w:t>,</w:t>
      </w:r>
      <w:r>
        <w:rPr>
          <w:rFonts w:ascii="Times New Roman" w:hAnsi="Times New Roman"/>
          <w:sz w:val="20"/>
        </w:rPr>
        <w:t xml:space="preserve"> </w:t>
      </w:r>
      <w:r w:rsidR="00432A99">
        <w:rPr>
          <w:rFonts w:ascii="Times New Roman" w:hAnsi="Times New Roman"/>
          <w:sz w:val="20"/>
        </w:rPr>
        <w:t>сè</w:t>
      </w:r>
      <w:r>
        <w:rPr>
          <w:rFonts w:ascii="Times New Roman" w:hAnsi="Times New Roman"/>
          <w:sz w:val="20"/>
        </w:rPr>
        <w:t xml:space="preserve"> повеќе нуди програма за туристи, односно станува театар за туристи. </w:t>
      </w:r>
    </w:p>
    <w:p w:rsidR="00EC7BD4" w:rsidRPr="00EC7BD4" w:rsidRDefault="00A1296C" w:rsidP="00A1296C">
      <w:pPr>
        <w:spacing w:after="0" w:line="240" w:lineRule="auto"/>
        <w:ind w:firstLine="567"/>
        <w:jc w:val="both"/>
        <w:rPr>
          <w:rFonts w:ascii="Times New Roman" w:hAnsi="Times New Roman"/>
          <w:sz w:val="20"/>
        </w:rPr>
      </w:pPr>
      <w:r>
        <w:rPr>
          <w:rFonts w:ascii="Times New Roman" w:hAnsi="Times New Roman"/>
          <w:sz w:val="20"/>
        </w:rPr>
        <w:t xml:space="preserve">Голем дел од </w:t>
      </w:r>
      <w:r w:rsidR="00E6711C">
        <w:rPr>
          <w:rFonts w:ascii="Times New Roman" w:hAnsi="Times New Roman"/>
          <w:sz w:val="20"/>
        </w:rPr>
        <w:t xml:space="preserve">туристичките традиционални манифестации </w:t>
      </w:r>
      <w:r>
        <w:rPr>
          <w:rFonts w:ascii="Times New Roman" w:hAnsi="Times New Roman"/>
          <w:sz w:val="20"/>
        </w:rPr>
        <w:t xml:space="preserve">се </w:t>
      </w:r>
      <w:r w:rsidR="00621B17">
        <w:rPr>
          <w:rFonts w:ascii="Times New Roman" w:hAnsi="Times New Roman"/>
          <w:sz w:val="20"/>
        </w:rPr>
        <w:t xml:space="preserve">театарско - </w:t>
      </w:r>
      <w:r>
        <w:rPr>
          <w:rFonts w:ascii="Times New Roman" w:hAnsi="Times New Roman"/>
          <w:sz w:val="20"/>
        </w:rPr>
        <w:t>туристички атракции</w:t>
      </w:r>
      <w:r w:rsidR="004D22E1">
        <w:rPr>
          <w:rFonts w:ascii="Times New Roman" w:hAnsi="Times New Roman"/>
          <w:sz w:val="20"/>
        </w:rPr>
        <w:t xml:space="preserve"> </w:t>
      </w:r>
      <w:r w:rsidR="00432A99">
        <w:rPr>
          <w:rFonts w:ascii="Times New Roman" w:hAnsi="Times New Roman"/>
          <w:sz w:val="20"/>
        </w:rPr>
        <w:t>на</w:t>
      </w:r>
      <w:r w:rsidR="004D22E1">
        <w:rPr>
          <w:rFonts w:ascii="Times New Roman" w:hAnsi="Times New Roman"/>
          <w:sz w:val="20"/>
        </w:rPr>
        <w:t xml:space="preserve"> перформанси</w:t>
      </w:r>
      <w:r>
        <w:rPr>
          <w:rFonts w:ascii="Times New Roman" w:hAnsi="Times New Roman"/>
          <w:sz w:val="20"/>
        </w:rPr>
        <w:t xml:space="preserve"> кои носат најразлични </w:t>
      </w:r>
      <w:r w:rsidR="004D22E1">
        <w:rPr>
          <w:rFonts w:ascii="Times New Roman" w:hAnsi="Times New Roman"/>
          <w:sz w:val="20"/>
        </w:rPr>
        <w:t xml:space="preserve">автентични и измислени </w:t>
      </w:r>
      <w:r>
        <w:rPr>
          <w:rFonts w:ascii="Times New Roman" w:hAnsi="Times New Roman"/>
          <w:sz w:val="20"/>
        </w:rPr>
        <w:t xml:space="preserve">имиња, </w:t>
      </w:r>
      <w:r w:rsidR="002332F1">
        <w:rPr>
          <w:rFonts w:ascii="Times New Roman" w:hAnsi="Times New Roman"/>
          <w:sz w:val="20"/>
        </w:rPr>
        <w:t xml:space="preserve">со цел </w:t>
      </w:r>
      <w:r>
        <w:rPr>
          <w:rFonts w:ascii="Times New Roman" w:hAnsi="Times New Roman"/>
          <w:sz w:val="20"/>
        </w:rPr>
        <w:t xml:space="preserve">да привлечат </w:t>
      </w:r>
      <w:r w:rsidR="002332F1">
        <w:rPr>
          <w:rFonts w:ascii="Times New Roman" w:hAnsi="Times New Roman"/>
          <w:sz w:val="20"/>
        </w:rPr>
        <w:t xml:space="preserve">повеќе </w:t>
      </w:r>
      <w:r>
        <w:rPr>
          <w:rFonts w:ascii="Times New Roman" w:hAnsi="Times New Roman"/>
          <w:sz w:val="20"/>
        </w:rPr>
        <w:t xml:space="preserve">туристи </w:t>
      </w:r>
      <w:r w:rsidR="004D22E1">
        <w:rPr>
          <w:rFonts w:ascii="Times New Roman" w:hAnsi="Times New Roman"/>
          <w:sz w:val="20"/>
        </w:rPr>
        <w:t>за забава</w:t>
      </w:r>
      <w:r w:rsidR="00621B17">
        <w:rPr>
          <w:rFonts w:ascii="Times New Roman" w:hAnsi="Times New Roman"/>
          <w:sz w:val="20"/>
        </w:rPr>
        <w:t>, пример</w:t>
      </w:r>
      <w:r w:rsidR="00621B17" w:rsidRPr="00621B17">
        <w:rPr>
          <w:rFonts w:ascii="Times New Roman" w:hAnsi="Times New Roman"/>
          <w:sz w:val="20"/>
        </w:rPr>
        <w:t>: „</w:t>
      </w:r>
      <w:r w:rsidR="00E6711C">
        <w:rPr>
          <w:rFonts w:ascii="Times New Roman" w:hAnsi="Times New Roman"/>
          <w:sz w:val="20"/>
        </w:rPr>
        <w:t xml:space="preserve">Галички свадбен фестивал - </w:t>
      </w:r>
      <w:r w:rsidR="00621B17" w:rsidRPr="00621B17">
        <w:rPr>
          <w:rFonts w:ascii="Times New Roman" w:hAnsi="Times New Roman"/>
          <w:sz w:val="20"/>
        </w:rPr>
        <w:t>Галичка свадба“, „</w:t>
      </w:r>
      <w:proofErr w:type="spellStart"/>
      <w:r w:rsidR="00621B17" w:rsidRPr="00621B17">
        <w:rPr>
          <w:rFonts w:ascii="Times New Roman" w:hAnsi="Times New Roman"/>
          <w:sz w:val="20"/>
        </w:rPr>
        <w:t>Сињска</w:t>
      </w:r>
      <w:proofErr w:type="spellEnd"/>
      <w:r w:rsidR="00621B17" w:rsidRPr="00621B17">
        <w:rPr>
          <w:rFonts w:ascii="Times New Roman" w:hAnsi="Times New Roman"/>
          <w:sz w:val="20"/>
        </w:rPr>
        <w:t xml:space="preserve"> алка“, „стомачен танц“, „дервишки танц“, „витешки игри“, „луѓе од кал“, „деца на сонцето“, „корида“, „сиртаки“ итн.</w:t>
      </w:r>
      <w:r w:rsidR="00B67D1D">
        <w:rPr>
          <w:rFonts w:ascii="Times New Roman" w:hAnsi="Times New Roman"/>
          <w:sz w:val="20"/>
        </w:rPr>
        <w:t xml:space="preserve"> Исто така, и</w:t>
      </w:r>
      <w:r w:rsidR="00621B17" w:rsidRPr="00CE674E">
        <w:rPr>
          <w:rFonts w:ascii="Times New Roman" w:hAnsi="Times New Roman"/>
          <w:sz w:val="20"/>
        </w:rPr>
        <w:t xml:space="preserve">лјадници </w:t>
      </w:r>
      <w:r w:rsidR="00E6711C">
        <w:rPr>
          <w:rFonts w:ascii="Times New Roman" w:hAnsi="Times New Roman"/>
          <w:sz w:val="20"/>
        </w:rPr>
        <w:t xml:space="preserve">театарски фестивали и други настани </w:t>
      </w:r>
      <w:r w:rsidR="00015864" w:rsidRPr="00CE674E">
        <w:rPr>
          <w:rFonts w:ascii="Times New Roman" w:hAnsi="Times New Roman"/>
          <w:sz w:val="20"/>
        </w:rPr>
        <w:t xml:space="preserve">егзистираат </w:t>
      </w:r>
      <w:r w:rsidR="00E6711C">
        <w:rPr>
          <w:rFonts w:ascii="Times New Roman" w:hAnsi="Times New Roman"/>
          <w:sz w:val="20"/>
        </w:rPr>
        <w:t xml:space="preserve">повеќе </w:t>
      </w:r>
      <w:r w:rsidR="00100FD4" w:rsidRPr="00CE674E">
        <w:rPr>
          <w:rFonts w:ascii="Times New Roman" w:hAnsi="Times New Roman"/>
          <w:sz w:val="20"/>
        </w:rPr>
        <w:t>децении</w:t>
      </w:r>
      <w:r w:rsidR="00432A99" w:rsidRPr="00CE674E">
        <w:rPr>
          <w:rFonts w:ascii="Times New Roman" w:hAnsi="Times New Roman"/>
          <w:sz w:val="20"/>
        </w:rPr>
        <w:t xml:space="preserve">: </w:t>
      </w:r>
      <w:r w:rsidR="00B02C99" w:rsidRPr="00CE674E">
        <w:rPr>
          <w:rFonts w:ascii="Times New Roman" w:hAnsi="Times New Roman"/>
          <w:sz w:val="20"/>
        </w:rPr>
        <w:t xml:space="preserve">„Лица без маски“, „Гола Месечина“, „Скупи Фест“, </w:t>
      </w:r>
      <w:r w:rsidR="00CE674E" w:rsidRPr="00CE674E">
        <w:rPr>
          <w:rFonts w:ascii="Times New Roman" w:hAnsi="Times New Roman"/>
          <w:sz w:val="20"/>
        </w:rPr>
        <w:t xml:space="preserve">„МЕСС Фестивал“, „Фестивал на античка драма“, </w:t>
      </w:r>
      <w:r w:rsidR="00B02C99" w:rsidRPr="00CE674E">
        <w:rPr>
          <w:rFonts w:ascii="Times New Roman" w:hAnsi="Times New Roman"/>
          <w:sz w:val="20"/>
        </w:rPr>
        <w:t xml:space="preserve">„Шекспир фест“, </w:t>
      </w:r>
      <w:r w:rsidR="00015864" w:rsidRPr="00CE674E">
        <w:rPr>
          <w:rFonts w:ascii="Times New Roman" w:hAnsi="Times New Roman"/>
          <w:sz w:val="20"/>
        </w:rPr>
        <w:t xml:space="preserve">„фестивал на самбата“, фестивал на </w:t>
      </w:r>
      <w:r w:rsidR="00621B17" w:rsidRPr="00CE674E">
        <w:rPr>
          <w:rFonts w:ascii="Times New Roman" w:hAnsi="Times New Roman"/>
          <w:sz w:val="20"/>
        </w:rPr>
        <w:t>костими“, „фестивал на Сонцето“, „фестивал фламинго“</w:t>
      </w:r>
      <w:r w:rsidR="00100FD4" w:rsidRPr="00CE674E">
        <w:rPr>
          <w:rFonts w:ascii="Times New Roman" w:hAnsi="Times New Roman"/>
          <w:sz w:val="20"/>
        </w:rPr>
        <w:t xml:space="preserve"> </w:t>
      </w:r>
      <w:r w:rsidR="00621B17" w:rsidRPr="00CE674E">
        <w:rPr>
          <w:rFonts w:ascii="Times New Roman" w:hAnsi="Times New Roman"/>
          <w:sz w:val="20"/>
        </w:rPr>
        <w:t xml:space="preserve">итн. </w:t>
      </w:r>
      <w:r w:rsidR="00B67D1D">
        <w:rPr>
          <w:rFonts w:ascii="Times New Roman" w:hAnsi="Times New Roman"/>
          <w:sz w:val="20"/>
        </w:rPr>
        <w:t>Дури и н</w:t>
      </w:r>
      <w:r w:rsidR="00621B17">
        <w:rPr>
          <w:rFonts w:ascii="Times New Roman" w:hAnsi="Times New Roman"/>
          <w:sz w:val="20"/>
        </w:rPr>
        <w:t xml:space="preserve">екои </w:t>
      </w:r>
      <w:r w:rsidR="00EC7BD4" w:rsidRPr="00EC7BD4">
        <w:rPr>
          <w:rFonts w:ascii="Times New Roman" w:hAnsi="Times New Roman"/>
          <w:sz w:val="20"/>
        </w:rPr>
        <w:t>театарск</w:t>
      </w:r>
      <w:r w:rsidR="00621B17">
        <w:rPr>
          <w:rFonts w:ascii="Times New Roman" w:hAnsi="Times New Roman"/>
          <w:sz w:val="20"/>
        </w:rPr>
        <w:t>и форми</w:t>
      </w:r>
      <w:r w:rsidR="00EC7BD4" w:rsidRPr="00EC7BD4">
        <w:rPr>
          <w:rFonts w:ascii="Times New Roman" w:hAnsi="Times New Roman"/>
          <w:sz w:val="20"/>
        </w:rPr>
        <w:t xml:space="preserve"> туристички напреднал</w:t>
      </w:r>
      <w:r w:rsidR="00621B17">
        <w:rPr>
          <w:rFonts w:ascii="Times New Roman" w:hAnsi="Times New Roman"/>
          <w:sz w:val="20"/>
        </w:rPr>
        <w:t>е</w:t>
      </w:r>
      <w:r w:rsidR="00EC7BD4" w:rsidRPr="00EC7BD4">
        <w:rPr>
          <w:rFonts w:ascii="Times New Roman" w:hAnsi="Times New Roman"/>
          <w:sz w:val="20"/>
        </w:rPr>
        <w:t xml:space="preserve"> декларирајќи се како: </w:t>
      </w:r>
      <w:r w:rsidRPr="00EC7BD4">
        <w:rPr>
          <w:rFonts w:ascii="Times New Roman" w:hAnsi="Times New Roman"/>
          <w:sz w:val="20"/>
        </w:rPr>
        <w:t>„танцувачки театар“, „традиционален театар</w:t>
      </w:r>
      <w:r w:rsidR="00EC7BD4" w:rsidRPr="00EC7BD4">
        <w:rPr>
          <w:rFonts w:ascii="Times New Roman" w:hAnsi="Times New Roman"/>
          <w:sz w:val="20"/>
        </w:rPr>
        <w:t xml:space="preserve"> на </w:t>
      </w:r>
      <w:r w:rsidR="00BA3F3C">
        <w:rPr>
          <w:rFonts w:ascii="Times New Roman" w:hAnsi="Times New Roman"/>
          <w:sz w:val="20"/>
        </w:rPr>
        <w:t xml:space="preserve">етно </w:t>
      </w:r>
      <w:r w:rsidR="00EC7BD4" w:rsidRPr="00EC7BD4">
        <w:rPr>
          <w:rFonts w:ascii="Times New Roman" w:hAnsi="Times New Roman"/>
          <w:sz w:val="20"/>
        </w:rPr>
        <w:t>танци</w:t>
      </w:r>
      <w:r w:rsidRPr="00EC7BD4">
        <w:rPr>
          <w:rFonts w:ascii="Times New Roman" w:hAnsi="Times New Roman"/>
          <w:sz w:val="20"/>
        </w:rPr>
        <w:t xml:space="preserve">“, </w:t>
      </w:r>
      <w:r w:rsidR="00EC7BD4" w:rsidRPr="00EC7BD4">
        <w:rPr>
          <w:rFonts w:ascii="Times New Roman" w:hAnsi="Times New Roman"/>
          <w:sz w:val="20"/>
        </w:rPr>
        <w:t xml:space="preserve"> </w:t>
      </w:r>
      <w:r w:rsidR="00CE674E">
        <w:rPr>
          <w:rFonts w:ascii="Times New Roman" w:hAnsi="Times New Roman"/>
          <w:sz w:val="20"/>
        </w:rPr>
        <w:t xml:space="preserve">„физички театар“, </w:t>
      </w:r>
      <w:r w:rsidR="00EC7BD4" w:rsidRPr="00EC7BD4">
        <w:rPr>
          <w:rFonts w:ascii="Times New Roman" w:hAnsi="Times New Roman"/>
          <w:sz w:val="20"/>
        </w:rPr>
        <w:t xml:space="preserve">„уличен театар“ „театар </w:t>
      </w:r>
      <w:r w:rsidRPr="00EC7BD4">
        <w:rPr>
          <w:rFonts w:ascii="Times New Roman" w:hAnsi="Times New Roman"/>
          <w:sz w:val="20"/>
        </w:rPr>
        <w:t xml:space="preserve">на </w:t>
      </w:r>
      <w:r w:rsidR="00BD2AA3">
        <w:rPr>
          <w:rFonts w:ascii="Times New Roman" w:hAnsi="Times New Roman"/>
          <w:sz w:val="20"/>
        </w:rPr>
        <w:t xml:space="preserve">историски </w:t>
      </w:r>
      <w:r w:rsidR="00EC7BD4" w:rsidRPr="00EC7BD4">
        <w:rPr>
          <w:rFonts w:ascii="Times New Roman" w:hAnsi="Times New Roman"/>
          <w:sz w:val="20"/>
        </w:rPr>
        <w:t>настани</w:t>
      </w:r>
      <w:r w:rsidRPr="00EC7BD4">
        <w:rPr>
          <w:rFonts w:ascii="Times New Roman" w:hAnsi="Times New Roman"/>
          <w:sz w:val="20"/>
        </w:rPr>
        <w:t>“</w:t>
      </w:r>
      <w:r w:rsidR="002332F1" w:rsidRPr="00EC7BD4">
        <w:rPr>
          <w:rFonts w:ascii="Times New Roman" w:hAnsi="Times New Roman"/>
          <w:sz w:val="20"/>
        </w:rPr>
        <w:t xml:space="preserve"> </w:t>
      </w:r>
      <w:r w:rsidRPr="00621B17">
        <w:rPr>
          <w:rFonts w:ascii="Times New Roman" w:hAnsi="Times New Roman"/>
          <w:sz w:val="20"/>
        </w:rPr>
        <w:t>итн.</w:t>
      </w:r>
      <w:r w:rsidRPr="00EC7BD4">
        <w:rPr>
          <w:rFonts w:ascii="Times New Roman" w:hAnsi="Times New Roman"/>
          <w:sz w:val="20"/>
        </w:rPr>
        <w:t xml:space="preserve"> </w:t>
      </w:r>
    </w:p>
    <w:p w:rsidR="004D22E1" w:rsidRDefault="00621B17" w:rsidP="00A1296C">
      <w:pPr>
        <w:spacing w:after="0" w:line="240" w:lineRule="auto"/>
        <w:ind w:firstLine="567"/>
        <w:jc w:val="both"/>
        <w:rPr>
          <w:rFonts w:ascii="Times New Roman" w:hAnsi="Times New Roman"/>
          <w:sz w:val="20"/>
        </w:rPr>
      </w:pPr>
      <w:r>
        <w:rPr>
          <w:rFonts w:ascii="Times New Roman" w:hAnsi="Times New Roman"/>
          <w:sz w:val="20"/>
        </w:rPr>
        <w:t>Многу</w:t>
      </w:r>
      <w:r w:rsidR="00BD2877" w:rsidRPr="00EC7BD4">
        <w:rPr>
          <w:rFonts w:ascii="Times New Roman" w:hAnsi="Times New Roman"/>
          <w:sz w:val="20"/>
        </w:rPr>
        <w:t xml:space="preserve"> фестивали</w:t>
      </w:r>
      <w:r w:rsidR="00EC7BD4" w:rsidRPr="00EC7BD4">
        <w:rPr>
          <w:rFonts w:ascii="Times New Roman" w:hAnsi="Times New Roman"/>
          <w:sz w:val="20"/>
        </w:rPr>
        <w:t xml:space="preserve"> траат повеќе денови </w:t>
      </w:r>
      <w:r w:rsidR="00E6711C">
        <w:rPr>
          <w:rFonts w:ascii="Times New Roman" w:hAnsi="Times New Roman"/>
          <w:sz w:val="20"/>
        </w:rPr>
        <w:t xml:space="preserve">и имаат </w:t>
      </w:r>
      <w:r w:rsidR="008E1019">
        <w:rPr>
          <w:rFonts w:ascii="Times New Roman" w:hAnsi="Times New Roman"/>
          <w:sz w:val="20"/>
        </w:rPr>
        <w:t xml:space="preserve">разновидна </w:t>
      </w:r>
      <w:r w:rsidR="00EC7BD4" w:rsidRPr="00EC7BD4">
        <w:rPr>
          <w:rFonts w:ascii="Times New Roman" w:hAnsi="Times New Roman"/>
          <w:sz w:val="20"/>
        </w:rPr>
        <w:t>програма</w:t>
      </w:r>
      <w:r>
        <w:rPr>
          <w:rFonts w:ascii="Times New Roman" w:hAnsi="Times New Roman"/>
          <w:sz w:val="20"/>
        </w:rPr>
        <w:t>:</w:t>
      </w:r>
      <w:r w:rsidR="00EC7BD4" w:rsidRPr="00EC7BD4">
        <w:rPr>
          <w:rFonts w:ascii="Times New Roman" w:hAnsi="Times New Roman"/>
          <w:sz w:val="20"/>
        </w:rPr>
        <w:t xml:space="preserve"> театарски</w:t>
      </w:r>
      <w:r w:rsidR="008E1019">
        <w:rPr>
          <w:rFonts w:ascii="Times New Roman" w:hAnsi="Times New Roman"/>
          <w:sz w:val="20"/>
        </w:rPr>
        <w:t xml:space="preserve"> претстави, фолклорни игри, танци </w:t>
      </w:r>
      <w:r w:rsidR="00EC7BD4" w:rsidRPr="00EC7BD4">
        <w:rPr>
          <w:rFonts w:ascii="Times New Roman" w:hAnsi="Times New Roman"/>
          <w:sz w:val="20"/>
        </w:rPr>
        <w:t xml:space="preserve">и </w:t>
      </w:r>
      <w:r w:rsidR="008E1019">
        <w:rPr>
          <w:rFonts w:ascii="Times New Roman" w:hAnsi="Times New Roman"/>
          <w:sz w:val="20"/>
        </w:rPr>
        <w:t xml:space="preserve">разни </w:t>
      </w:r>
      <w:r>
        <w:rPr>
          <w:rFonts w:ascii="Times New Roman" w:hAnsi="Times New Roman"/>
          <w:sz w:val="20"/>
        </w:rPr>
        <w:t xml:space="preserve">други </w:t>
      </w:r>
      <w:r w:rsidR="00EC7BD4" w:rsidRPr="00EC7BD4">
        <w:rPr>
          <w:rFonts w:ascii="Times New Roman" w:hAnsi="Times New Roman"/>
          <w:sz w:val="20"/>
        </w:rPr>
        <w:t>перформанси</w:t>
      </w:r>
      <w:r>
        <w:rPr>
          <w:rFonts w:ascii="Times New Roman" w:hAnsi="Times New Roman"/>
          <w:sz w:val="20"/>
        </w:rPr>
        <w:t>. Д</w:t>
      </w:r>
      <w:r w:rsidR="008E1019">
        <w:rPr>
          <w:rFonts w:ascii="Times New Roman" w:hAnsi="Times New Roman"/>
          <w:sz w:val="20"/>
        </w:rPr>
        <w:t xml:space="preserve">обар </w:t>
      </w:r>
      <w:r w:rsidR="00EC7BD4" w:rsidRPr="00EC7BD4">
        <w:rPr>
          <w:rFonts w:ascii="Times New Roman" w:hAnsi="Times New Roman"/>
          <w:sz w:val="20"/>
        </w:rPr>
        <w:t>пример</w:t>
      </w:r>
      <w:r w:rsidR="008E1019">
        <w:rPr>
          <w:rFonts w:ascii="Times New Roman" w:hAnsi="Times New Roman"/>
          <w:sz w:val="20"/>
        </w:rPr>
        <w:t xml:space="preserve"> за тоа се културните лета, пример</w:t>
      </w:r>
      <w:r w:rsidR="00BD2877" w:rsidRPr="00EC7BD4">
        <w:rPr>
          <w:rFonts w:ascii="Times New Roman" w:hAnsi="Times New Roman"/>
          <w:sz w:val="20"/>
        </w:rPr>
        <w:t xml:space="preserve">: </w:t>
      </w:r>
      <w:r w:rsidR="00EC7BD4" w:rsidRPr="00EC7BD4">
        <w:rPr>
          <w:rFonts w:ascii="Times New Roman" w:hAnsi="Times New Roman"/>
          <w:sz w:val="20"/>
        </w:rPr>
        <w:t>„Охридско културно лето“,</w:t>
      </w:r>
      <w:r w:rsidR="008E1019">
        <w:rPr>
          <w:rFonts w:ascii="Times New Roman" w:hAnsi="Times New Roman"/>
          <w:sz w:val="20"/>
        </w:rPr>
        <w:t xml:space="preserve"> </w:t>
      </w:r>
      <w:r w:rsidR="008E1019" w:rsidRPr="00EC7BD4">
        <w:rPr>
          <w:rFonts w:ascii="Times New Roman" w:hAnsi="Times New Roman"/>
          <w:sz w:val="20"/>
        </w:rPr>
        <w:t>„</w:t>
      </w:r>
      <w:r w:rsidR="008E1019">
        <w:rPr>
          <w:rFonts w:ascii="Times New Roman" w:hAnsi="Times New Roman"/>
          <w:sz w:val="20"/>
        </w:rPr>
        <w:t>Скопско културно лето“</w:t>
      </w:r>
      <w:r w:rsidR="00015864">
        <w:rPr>
          <w:rFonts w:ascii="Times New Roman" w:hAnsi="Times New Roman"/>
          <w:sz w:val="20"/>
        </w:rPr>
        <w:t>, „Дубровничко лето“, „Венецијанско биенале“, „Карневал во Рио де Жанеиро“</w:t>
      </w:r>
      <w:r w:rsidR="00EC7BD4" w:rsidRPr="00EC7BD4">
        <w:rPr>
          <w:rFonts w:ascii="Times New Roman" w:hAnsi="Times New Roman"/>
          <w:sz w:val="20"/>
        </w:rPr>
        <w:t xml:space="preserve"> </w:t>
      </w:r>
      <w:r w:rsidR="00EC7BD4" w:rsidRPr="00015864">
        <w:rPr>
          <w:rFonts w:ascii="Times New Roman" w:hAnsi="Times New Roman"/>
          <w:sz w:val="20"/>
        </w:rPr>
        <w:t>итн.</w:t>
      </w:r>
      <w:r w:rsidR="00BD2877">
        <w:rPr>
          <w:rFonts w:ascii="Times New Roman" w:hAnsi="Times New Roman"/>
          <w:sz w:val="20"/>
        </w:rPr>
        <w:t xml:space="preserve"> </w:t>
      </w:r>
    </w:p>
    <w:p w:rsidR="00A1296C" w:rsidRDefault="00A1296C" w:rsidP="00A1296C">
      <w:pPr>
        <w:spacing w:after="0" w:line="240" w:lineRule="auto"/>
        <w:ind w:firstLine="567"/>
        <w:jc w:val="both"/>
        <w:rPr>
          <w:rFonts w:ascii="Times New Roman" w:hAnsi="Times New Roman"/>
          <w:sz w:val="20"/>
        </w:rPr>
      </w:pPr>
      <w:r>
        <w:rPr>
          <w:rFonts w:ascii="Times New Roman" w:hAnsi="Times New Roman"/>
          <w:sz w:val="20"/>
        </w:rPr>
        <w:t>Денес, туристичкиот бизнис влијае врз таканаречените автентични перформанси и истите претрпуваат промени со нов концепт, нова технологија</w:t>
      </w:r>
      <w:r w:rsidR="004D22E1">
        <w:rPr>
          <w:rFonts w:ascii="Times New Roman" w:hAnsi="Times New Roman"/>
          <w:sz w:val="20"/>
        </w:rPr>
        <w:t xml:space="preserve">, </w:t>
      </w:r>
      <w:r>
        <w:rPr>
          <w:rFonts w:ascii="Times New Roman" w:hAnsi="Times New Roman"/>
          <w:sz w:val="20"/>
        </w:rPr>
        <w:t xml:space="preserve"> време на изведба и сл. </w:t>
      </w:r>
      <w:r w:rsidR="004D22E1">
        <w:rPr>
          <w:rFonts w:ascii="Times New Roman" w:hAnsi="Times New Roman"/>
          <w:sz w:val="20"/>
        </w:rPr>
        <w:t>Т</w:t>
      </w:r>
      <w:r>
        <w:rPr>
          <w:rFonts w:ascii="Times New Roman" w:hAnsi="Times New Roman"/>
          <w:sz w:val="20"/>
        </w:rPr>
        <w:t>уризмот извршил многу влијание</w:t>
      </w:r>
      <w:r w:rsidR="004D22E1">
        <w:rPr>
          <w:rFonts w:ascii="Times New Roman" w:hAnsi="Times New Roman"/>
          <w:sz w:val="20"/>
        </w:rPr>
        <w:t xml:space="preserve"> врз </w:t>
      </w:r>
      <w:r>
        <w:rPr>
          <w:rFonts w:ascii="Times New Roman" w:hAnsi="Times New Roman"/>
          <w:sz w:val="20"/>
        </w:rPr>
        <w:t>традиционални</w:t>
      </w:r>
      <w:r w:rsidR="004D22E1">
        <w:rPr>
          <w:rFonts w:ascii="Times New Roman" w:hAnsi="Times New Roman"/>
          <w:sz w:val="20"/>
        </w:rPr>
        <w:t>те</w:t>
      </w:r>
      <w:r>
        <w:rPr>
          <w:rFonts w:ascii="Times New Roman" w:hAnsi="Times New Roman"/>
          <w:sz w:val="20"/>
        </w:rPr>
        <w:t xml:space="preserve"> ритуални изведби</w:t>
      </w:r>
      <w:r w:rsidR="004D22E1">
        <w:rPr>
          <w:rFonts w:ascii="Times New Roman" w:hAnsi="Times New Roman"/>
          <w:sz w:val="20"/>
        </w:rPr>
        <w:t>,</w:t>
      </w:r>
      <w:r>
        <w:rPr>
          <w:rFonts w:ascii="Times New Roman" w:hAnsi="Times New Roman"/>
          <w:sz w:val="20"/>
        </w:rPr>
        <w:t xml:space="preserve"> </w:t>
      </w:r>
      <w:r w:rsidR="00EC7BD4">
        <w:rPr>
          <w:rFonts w:ascii="Times New Roman" w:hAnsi="Times New Roman"/>
          <w:sz w:val="20"/>
        </w:rPr>
        <w:t xml:space="preserve">кои </w:t>
      </w:r>
      <w:r w:rsidR="004D22E1">
        <w:rPr>
          <w:rFonts w:ascii="Times New Roman" w:hAnsi="Times New Roman"/>
          <w:sz w:val="20"/>
        </w:rPr>
        <w:t>претрпел</w:t>
      </w:r>
      <w:r w:rsidR="00EC7BD4">
        <w:rPr>
          <w:rFonts w:ascii="Times New Roman" w:hAnsi="Times New Roman"/>
          <w:sz w:val="20"/>
        </w:rPr>
        <w:t>е</w:t>
      </w:r>
      <w:r>
        <w:rPr>
          <w:rFonts w:ascii="Times New Roman" w:hAnsi="Times New Roman"/>
          <w:sz w:val="20"/>
        </w:rPr>
        <w:t xml:space="preserve"> расипување или распаѓање</w:t>
      </w:r>
      <w:r w:rsidR="004D22E1">
        <w:rPr>
          <w:rFonts w:ascii="Times New Roman" w:hAnsi="Times New Roman"/>
          <w:sz w:val="20"/>
        </w:rPr>
        <w:t xml:space="preserve"> и </w:t>
      </w:r>
      <w:r>
        <w:rPr>
          <w:rFonts w:ascii="Times New Roman" w:hAnsi="Times New Roman"/>
          <w:sz w:val="20"/>
        </w:rPr>
        <w:t>се разликува</w:t>
      </w:r>
      <w:r w:rsidR="00EC7BD4">
        <w:rPr>
          <w:rFonts w:ascii="Times New Roman" w:hAnsi="Times New Roman"/>
          <w:sz w:val="20"/>
        </w:rPr>
        <w:t>ат</w:t>
      </w:r>
      <w:r>
        <w:rPr>
          <w:rFonts w:ascii="Times New Roman" w:hAnsi="Times New Roman"/>
          <w:sz w:val="20"/>
        </w:rPr>
        <w:t xml:space="preserve"> многу од генерација до генерација.      </w:t>
      </w:r>
    </w:p>
    <w:p w:rsidR="00A1296C" w:rsidRDefault="00A1296C" w:rsidP="00B166B9">
      <w:pPr>
        <w:spacing w:after="0"/>
        <w:ind w:firstLine="567"/>
        <w:jc w:val="both"/>
        <w:rPr>
          <w:rFonts w:ascii="Times New Roman" w:hAnsi="Times New Roman"/>
          <w:sz w:val="20"/>
        </w:rPr>
      </w:pPr>
      <w:r>
        <w:rPr>
          <w:rFonts w:ascii="Times New Roman" w:hAnsi="Times New Roman"/>
          <w:sz w:val="20"/>
        </w:rPr>
        <w:t>Низ целиот историски развој на театарот</w:t>
      </w:r>
      <w:r w:rsidR="004D22E1">
        <w:rPr>
          <w:rFonts w:ascii="Times New Roman" w:hAnsi="Times New Roman"/>
          <w:sz w:val="20"/>
        </w:rPr>
        <w:t xml:space="preserve">, публиката е таа за која постои театарот. На театарските претстави </w:t>
      </w:r>
      <w:r>
        <w:rPr>
          <w:rFonts w:ascii="Times New Roman" w:hAnsi="Times New Roman"/>
          <w:sz w:val="20"/>
        </w:rPr>
        <w:t xml:space="preserve">присуствувала разновидна публика од највисока до најниска </w:t>
      </w:r>
      <w:r w:rsidR="00EC7BD4">
        <w:rPr>
          <w:rFonts w:ascii="Times New Roman" w:hAnsi="Times New Roman"/>
          <w:sz w:val="20"/>
        </w:rPr>
        <w:t xml:space="preserve">социјална </w:t>
      </w:r>
      <w:r>
        <w:rPr>
          <w:rFonts w:ascii="Times New Roman" w:hAnsi="Times New Roman"/>
          <w:sz w:val="20"/>
        </w:rPr>
        <w:t xml:space="preserve">класа, сталеж, каста, вера, </w:t>
      </w:r>
      <w:r w:rsidR="00B166B9">
        <w:rPr>
          <w:rFonts w:ascii="Times New Roman" w:hAnsi="Times New Roman"/>
          <w:sz w:val="20"/>
        </w:rPr>
        <w:t xml:space="preserve">секта, група, </w:t>
      </w:r>
      <w:r w:rsidR="00EC7BD4">
        <w:rPr>
          <w:rFonts w:ascii="Times New Roman" w:hAnsi="Times New Roman"/>
          <w:sz w:val="20"/>
        </w:rPr>
        <w:t xml:space="preserve">политичка </w:t>
      </w:r>
      <w:r w:rsidR="00B166B9">
        <w:rPr>
          <w:rFonts w:ascii="Times New Roman" w:hAnsi="Times New Roman"/>
          <w:sz w:val="20"/>
        </w:rPr>
        <w:t>партија</w:t>
      </w:r>
      <w:r w:rsidR="00E6711C">
        <w:rPr>
          <w:rFonts w:ascii="Times New Roman" w:hAnsi="Times New Roman"/>
          <w:sz w:val="20"/>
        </w:rPr>
        <w:t xml:space="preserve">. На претставите присуствувале од </w:t>
      </w:r>
      <w:r>
        <w:rPr>
          <w:rFonts w:ascii="Times New Roman" w:hAnsi="Times New Roman"/>
          <w:sz w:val="20"/>
        </w:rPr>
        <w:t>кралеви</w:t>
      </w:r>
      <w:r w:rsidR="00B166B9">
        <w:rPr>
          <w:rFonts w:ascii="Times New Roman" w:hAnsi="Times New Roman"/>
          <w:sz w:val="20"/>
        </w:rPr>
        <w:t>,</w:t>
      </w:r>
      <w:r>
        <w:rPr>
          <w:rFonts w:ascii="Times New Roman" w:hAnsi="Times New Roman"/>
          <w:sz w:val="20"/>
        </w:rPr>
        <w:t xml:space="preserve"> цареви, принцови до селани, работници, службеници и други граѓани. Доаѓала и публика од далечни места</w:t>
      </w:r>
      <w:r w:rsidR="00E6711C">
        <w:rPr>
          <w:rFonts w:ascii="Times New Roman" w:hAnsi="Times New Roman"/>
          <w:sz w:val="20"/>
        </w:rPr>
        <w:t xml:space="preserve"> и</w:t>
      </w:r>
      <w:r>
        <w:rPr>
          <w:rFonts w:ascii="Times New Roman" w:hAnsi="Times New Roman"/>
          <w:sz w:val="20"/>
        </w:rPr>
        <w:t xml:space="preserve"> престојувала во градот - населбата, за да ги гледа театарските претстави. Значи, театарот од неговите први денови па наваму до денес, </w:t>
      </w:r>
      <w:r>
        <w:rPr>
          <w:rFonts w:ascii="Times New Roman" w:hAnsi="Times New Roman"/>
          <w:sz w:val="20"/>
        </w:rPr>
        <w:lastRenderedPageBreak/>
        <w:t xml:space="preserve">мотивирал и стимулирал движење на луѓето - како гледачи, посетители, гости, туристи </w:t>
      </w:r>
      <w:r w:rsidR="00E6711C">
        <w:rPr>
          <w:rFonts w:ascii="Times New Roman" w:hAnsi="Times New Roman"/>
          <w:sz w:val="20"/>
        </w:rPr>
        <w:t xml:space="preserve">со цел </w:t>
      </w:r>
      <w:r>
        <w:rPr>
          <w:rFonts w:ascii="Times New Roman" w:hAnsi="Times New Roman"/>
          <w:sz w:val="20"/>
        </w:rPr>
        <w:t xml:space="preserve">да присуствуваат на театарскиот спектакл. </w:t>
      </w:r>
    </w:p>
    <w:p w:rsidR="00B166B9" w:rsidRDefault="00B166B9" w:rsidP="00B166B9">
      <w:pPr>
        <w:spacing w:after="0"/>
        <w:ind w:firstLine="567"/>
        <w:jc w:val="both"/>
        <w:rPr>
          <w:rFonts w:ascii="Times New Roman" w:hAnsi="Times New Roman"/>
          <w:sz w:val="20"/>
          <w:szCs w:val="20"/>
        </w:rPr>
      </w:pPr>
      <w:r>
        <w:rPr>
          <w:rFonts w:ascii="Times New Roman" w:hAnsi="Times New Roman"/>
          <w:sz w:val="20"/>
          <w:szCs w:val="20"/>
        </w:rPr>
        <w:t xml:space="preserve">Преформулирано со други зборови, врската на ритуалот, театарот, културата и шоу бизнисот, би изгледало вака: </w:t>
      </w:r>
      <w:r w:rsidRPr="00B166B9">
        <w:rPr>
          <w:rFonts w:ascii="Times New Roman" w:hAnsi="Times New Roman"/>
          <w:i/>
          <w:sz w:val="20"/>
          <w:szCs w:val="20"/>
        </w:rPr>
        <w:t>„досега зборувавме за тоа дека: 1) во некои општествени уредувања ритуалните перформанси се дел од еко системот и посредуваат при политичките односи, хиерархијата во самите групи и економијата; 2) во други уредувања ритуалните перформанси почнуваат да добиваат квалитети на шоу бизнис; 3) постои дијалектичко - дидактички квалитети кој ги поврзува моќта со забавата; 4) во различни култури и во различни времиња доминира или моќта или забавата со што двете се поврзани во една динамична испреплетена врска една со друга“</w:t>
      </w:r>
      <w:r w:rsidR="00F3565A">
        <w:rPr>
          <w:rFonts w:ascii="Times New Roman" w:hAnsi="Times New Roman"/>
          <w:i/>
          <w:sz w:val="20"/>
          <w:szCs w:val="20"/>
        </w:rPr>
        <w:t xml:space="preserve"> </w:t>
      </w:r>
      <w:r w:rsidR="001C1DE7">
        <w:t>[3]</w:t>
      </w:r>
      <w:r w:rsidR="001C1DE7">
        <w:rPr>
          <w:rFonts w:ascii="Times New Roman" w:hAnsi="Times New Roman"/>
          <w:sz w:val="20"/>
          <w:szCs w:val="20"/>
        </w:rPr>
        <w:t>.</w:t>
      </w:r>
      <w:r>
        <w:rPr>
          <w:rFonts w:ascii="Times New Roman" w:hAnsi="Times New Roman"/>
          <w:sz w:val="20"/>
          <w:szCs w:val="20"/>
        </w:rPr>
        <w:t xml:space="preserve">  </w:t>
      </w:r>
    </w:p>
    <w:p w:rsidR="00B166B9" w:rsidRDefault="00B166B9" w:rsidP="003524AF">
      <w:pPr>
        <w:spacing w:after="0"/>
        <w:ind w:firstLine="567"/>
        <w:jc w:val="both"/>
        <w:rPr>
          <w:rFonts w:ascii="Times New Roman" w:hAnsi="Times New Roman"/>
          <w:sz w:val="20"/>
          <w:szCs w:val="20"/>
        </w:rPr>
      </w:pPr>
      <w:r>
        <w:rPr>
          <w:rFonts w:ascii="Times New Roman" w:hAnsi="Times New Roman"/>
          <w:sz w:val="20"/>
          <w:szCs w:val="20"/>
        </w:rPr>
        <w:t xml:space="preserve">Денес, театарот </w:t>
      </w:r>
      <w:r w:rsidR="00771DED">
        <w:rPr>
          <w:rFonts w:ascii="Times New Roman" w:hAnsi="Times New Roman"/>
          <w:sz w:val="20"/>
          <w:szCs w:val="20"/>
        </w:rPr>
        <w:t>е</w:t>
      </w:r>
      <w:r>
        <w:rPr>
          <w:rFonts w:ascii="Times New Roman" w:hAnsi="Times New Roman"/>
          <w:sz w:val="20"/>
          <w:szCs w:val="20"/>
        </w:rPr>
        <w:t xml:space="preserve"> збир на разни изведби, перформанси</w:t>
      </w:r>
      <w:r w:rsidR="00E8108C">
        <w:rPr>
          <w:rFonts w:ascii="Times New Roman" w:hAnsi="Times New Roman"/>
          <w:sz w:val="20"/>
          <w:szCs w:val="20"/>
        </w:rPr>
        <w:t xml:space="preserve"> (драма, музика, танц, движење, филм, уметност, спорт, култура итн.) наменет за разни целни групи: публика (млада, стара, полова, верска</w:t>
      </w:r>
      <w:r w:rsidR="00F04763">
        <w:rPr>
          <w:rFonts w:ascii="Times New Roman" w:hAnsi="Times New Roman"/>
          <w:sz w:val="20"/>
          <w:szCs w:val="20"/>
        </w:rPr>
        <w:t>, богати, сиромашни</w:t>
      </w:r>
      <w:r w:rsidR="00E8108C">
        <w:rPr>
          <w:rFonts w:ascii="Times New Roman" w:hAnsi="Times New Roman"/>
          <w:sz w:val="20"/>
          <w:szCs w:val="20"/>
        </w:rPr>
        <w:t xml:space="preserve"> итн.), посетители (редовни, случајни и сл.) и туристи (</w:t>
      </w:r>
      <w:r w:rsidR="00EC7BD4">
        <w:rPr>
          <w:rFonts w:ascii="Times New Roman" w:hAnsi="Times New Roman"/>
          <w:sz w:val="20"/>
          <w:szCs w:val="20"/>
        </w:rPr>
        <w:t>домашни и стр</w:t>
      </w:r>
      <w:r w:rsidR="00F04763">
        <w:rPr>
          <w:rFonts w:ascii="Times New Roman" w:hAnsi="Times New Roman"/>
          <w:sz w:val="20"/>
          <w:szCs w:val="20"/>
        </w:rPr>
        <w:t>а</w:t>
      </w:r>
      <w:r w:rsidR="00EC7BD4">
        <w:rPr>
          <w:rFonts w:ascii="Times New Roman" w:hAnsi="Times New Roman"/>
          <w:sz w:val="20"/>
          <w:szCs w:val="20"/>
        </w:rPr>
        <w:t>нски).</w:t>
      </w:r>
    </w:p>
    <w:p w:rsidR="00E8108C" w:rsidRDefault="00E8108C" w:rsidP="00BD2877">
      <w:pPr>
        <w:spacing w:after="0"/>
        <w:ind w:firstLine="567"/>
        <w:jc w:val="both"/>
        <w:rPr>
          <w:rFonts w:ascii="Times New Roman" w:hAnsi="Times New Roman"/>
          <w:sz w:val="20"/>
          <w:szCs w:val="20"/>
        </w:rPr>
      </w:pPr>
      <w:r>
        <w:rPr>
          <w:rFonts w:ascii="Times New Roman" w:hAnsi="Times New Roman"/>
          <w:sz w:val="20"/>
          <w:szCs w:val="20"/>
        </w:rPr>
        <w:t xml:space="preserve">Во сите </w:t>
      </w:r>
      <w:r w:rsidR="00B166B9">
        <w:rPr>
          <w:rFonts w:ascii="Times New Roman" w:hAnsi="Times New Roman"/>
          <w:sz w:val="20"/>
          <w:szCs w:val="20"/>
        </w:rPr>
        <w:t>театарски изведби доминантен елемент е моќта на забава за гости, посетители</w:t>
      </w:r>
      <w:r>
        <w:rPr>
          <w:rFonts w:ascii="Times New Roman" w:hAnsi="Times New Roman"/>
          <w:sz w:val="20"/>
          <w:szCs w:val="20"/>
        </w:rPr>
        <w:t xml:space="preserve"> и</w:t>
      </w:r>
      <w:r w:rsidR="00B166B9">
        <w:rPr>
          <w:rFonts w:ascii="Times New Roman" w:hAnsi="Times New Roman"/>
          <w:sz w:val="20"/>
          <w:szCs w:val="20"/>
        </w:rPr>
        <w:t xml:space="preserve"> туристи. </w:t>
      </w:r>
      <w:r>
        <w:rPr>
          <w:rFonts w:ascii="Times New Roman" w:hAnsi="Times New Roman"/>
          <w:sz w:val="20"/>
          <w:szCs w:val="20"/>
        </w:rPr>
        <w:t xml:space="preserve">Значи </w:t>
      </w:r>
      <w:r w:rsidR="00282D90">
        <w:rPr>
          <w:rFonts w:ascii="Times New Roman" w:hAnsi="Times New Roman"/>
          <w:sz w:val="20"/>
          <w:szCs w:val="20"/>
        </w:rPr>
        <w:t>современиот театар</w:t>
      </w:r>
      <w:r w:rsidR="00771DED">
        <w:rPr>
          <w:rFonts w:ascii="Times New Roman" w:hAnsi="Times New Roman"/>
          <w:sz w:val="20"/>
          <w:szCs w:val="20"/>
        </w:rPr>
        <w:t xml:space="preserve">, безусловно </w:t>
      </w:r>
      <w:r w:rsidR="00282D90">
        <w:rPr>
          <w:rFonts w:ascii="Times New Roman" w:hAnsi="Times New Roman"/>
          <w:sz w:val="20"/>
          <w:szCs w:val="20"/>
        </w:rPr>
        <w:t xml:space="preserve">е наменет за </w:t>
      </w:r>
      <w:r w:rsidR="00771DED">
        <w:rPr>
          <w:rFonts w:ascii="Times New Roman" w:hAnsi="Times New Roman"/>
          <w:sz w:val="20"/>
          <w:szCs w:val="20"/>
        </w:rPr>
        <w:t xml:space="preserve">сите заедно - </w:t>
      </w:r>
      <w:r>
        <w:rPr>
          <w:rFonts w:ascii="Times New Roman" w:hAnsi="Times New Roman"/>
          <w:sz w:val="20"/>
          <w:szCs w:val="20"/>
        </w:rPr>
        <w:t xml:space="preserve">публика, посетители </w:t>
      </w:r>
      <w:r w:rsidR="00282D90">
        <w:rPr>
          <w:rFonts w:ascii="Times New Roman" w:hAnsi="Times New Roman"/>
          <w:sz w:val="20"/>
          <w:szCs w:val="20"/>
        </w:rPr>
        <w:t xml:space="preserve">и </w:t>
      </w:r>
      <w:r>
        <w:rPr>
          <w:rFonts w:ascii="Times New Roman" w:hAnsi="Times New Roman"/>
          <w:sz w:val="20"/>
          <w:szCs w:val="20"/>
        </w:rPr>
        <w:t xml:space="preserve">туристи. </w:t>
      </w:r>
      <w:r w:rsidR="00B166B9">
        <w:rPr>
          <w:rFonts w:ascii="Times New Roman" w:hAnsi="Times New Roman"/>
          <w:sz w:val="20"/>
          <w:szCs w:val="20"/>
        </w:rPr>
        <w:t xml:space="preserve"> </w:t>
      </w:r>
    </w:p>
    <w:p w:rsidR="00CC4704" w:rsidRDefault="00CC4704" w:rsidP="00BD2877">
      <w:pPr>
        <w:spacing w:after="0"/>
        <w:ind w:firstLine="567"/>
        <w:jc w:val="both"/>
        <w:rPr>
          <w:rFonts w:ascii="Times New Roman" w:hAnsi="Times New Roman"/>
          <w:sz w:val="20"/>
          <w:szCs w:val="20"/>
        </w:rPr>
      </w:pPr>
    </w:p>
    <w:p w:rsidR="00E174A0" w:rsidRDefault="000A5997" w:rsidP="00E174A0">
      <w:pPr>
        <w:spacing w:after="0"/>
        <w:ind w:firstLine="567"/>
        <w:jc w:val="both"/>
        <w:rPr>
          <w:rFonts w:ascii="Times New Roman" w:hAnsi="Times New Roman"/>
          <w:sz w:val="20"/>
          <w:szCs w:val="20"/>
        </w:rPr>
      </w:pPr>
      <w:r w:rsidRPr="000A5997">
        <w:rPr>
          <w:rFonts w:ascii="Times New Roman" w:hAnsi="Times New Roman"/>
          <w:b/>
          <w:sz w:val="20"/>
          <w:szCs w:val="20"/>
        </w:rPr>
        <w:t>3. Од театар за туристи до културен туризам</w:t>
      </w:r>
      <w:r>
        <w:rPr>
          <w:rFonts w:ascii="Times New Roman" w:hAnsi="Times New Roman"/>
          <w:sz w:val="20"/>
          <w:szCs w:val="20"/>
        </w:rPr>
        <w:t xml:space="preserve">: трето ниво на </w:t>
      </w:r>
      <w:r w:rsidR="00E174A0">
        <w:rPr>
          <w:rFonts w:ascii="Times New Roman" w:hAnsi="Times New Roman"/>
          <w:sz w:val="20"/>
          <w:szCs w:val="20"/>
        </w:rPr>
        <w:t xml:space="preserve">развој и </w:t>
      </w:r>
    </w:p>
    <w:p w:rsidR="000A5997" w:rsidRDefault="00E174A0" w:rsidP="00E174A0">
      <w:pPr>
        <w:spacing w:after="0"/>
        <w:ind w:firstLine="567"/>
        <w:jc w:val="both"/>
        <w:rPr>
          <w:rFonts w:ascii="Times New Roman" w:hAnsi="Times New Roman"/>
          <w:b/>
          <w:sz w:val="20"/>
          <w:szCs w:val="20"/>
        </w:rPr>
      </w:pPr>
      <w:r>
        <w:rPr>
          <w:rFonts w:ascii="Times New Roman" w:hAnsi="Times New Roman"/>
          <w:sz w:val="20"/>
          <w:szCs w:val="20"/>
        </w:rPr>
        <w:t xml:space="preserve">    </w:t>
      </w:r>
      <w:r w:rsidR="000A5997">
        <w:rPr>
          <w:rFonts w:ascii="Times New Roman" w:hAnsi="Times New Roman"/>
          <w:sz w:val="20"/>
          <w:szCs w:val="20"/>
        </w:rPr>
        <w:t>поврзаност</w:t>
      </w:r>
      <w:r w:rsidR="000A5997">
        <w:rPr>
          <w:rFonts w:ascii="Times New Roman" w:hAnsi="Times New Roman"/>
          <w:b/>
          <w:sz w:val="20"/>
          <w:szCs w:val="20"/>
        </w:rPr>
        <w:t xml:space="preserve"> </w:t>
      </w:r>
    </w:p>
    <w:p w:rsidR="00E174A0" w:rsidRDefault="00E174A0" w:rsidP="00AA11D5">
      <w:pPr>
        <w:spacing w:after="0"/>
        <w:ind w:firstLine="567"/>
        <w:jc w:val="both"/>
        <w:rPr>
          <w:rFonts w:ascii="Times New Roman" w:hAnsi="Times New Roman"/>
          <w:sz w:val="20"/>
        </w:rPr>
      </w:pPr>
    </w:p>
    <w:p w:rsidR="008C2364" w:rsidRDefault="008C2364" w:rsidP="00AA11D5">
      <w:pPr>
        <w:spacing w:after="0"/>
        <w:ind w:firstLine="567"/>
        <w:jc w:val="both"/>
        <w:rPr>
          <w:rFonts w:ascii="Times New Roman" w:hAnsi="Times New Roman"/>
          <w:sz w:val="20"/>
        </w:rPr>
      </w:pPr>
      <w:r>
        <w:rPr>
          <w:rFonts w:ascii="Times New Roman" w:hAnsi="Times New Roman"/>
          <w:sz w:val="20"/>
        </w:rPr>
        <w:t xml:space="preserve">Културата ги опфаќа нашите верувања, однесувања, начинот на кој ја обликуваме својата околина и нашиот светоглед. Повеќето делови на културата се пренесуваат понатаму преку семејството или заедницата. Во текот на растењето, луѓето несвесно ги примаат овие знаења; вредностите и обичаите на нивната општествена група им изгледаат нормални, а обичаите на другите групи им изгледаат туѓи или дури заканувачки. Меѓутоа, некои луѓе решаваат да прифатат или отфрлат извесни работи. </w:t>
      </w:r>
    </w:p>
    <w:p w:rsidR="00BD2877" w:rsidRDefault="008C2364" w:rsidP="00BD2877">
      <w:pPr>
        <w:spacing w:after="0"/>
        <w:ind w:firstLine="567"/>
        <w:jc w:val="both"/>
        <w:rPr>
          <w:rFonts w:ascii="Times New Roman" w:hAnsi="Times New Roman"/>
          <w:sz w:val="20"/>
        </w:rPr>
      </w:pPr>
      <w:r>
        <w:rPr>
          <w:rFonts w:ascii="Times New Roman" w:hAnsi="Times New Roman"/>
          <w:sz w:val="20"/>
        </w:rPr>
        <w:t xml:space="preserve">Заедничката култура ги зацврстуваа врските во општеството. Од неа поединците ги учат општите правила на однесување, кои самите не би можеле да ги </w:t>
      </w:r>
      <w:r w:rsidR="00FE6CE3">
        <w:rPr>
          <w:rFonts w:ascii="Times New Roman" w:hAnsi="Times New Roman"/>
          <w:sz w:val="20"/>
        </w:rPr>
        <w:t>развијат дури н</w:t>
      </w:r>
      <w:r w:rsidR="007C24C9">
        <w:rPr>
          <w:rFonts w:ascii="Times New Roman" w:hAnsi="Times New Roman"/>
          <w:sz w:val="20"/>
        </w:rPr>
        <w:t>и во текот на целиот животен век</w:t>
      </w:r>
      <w:r w:rsidR="00FE6CE3">
        <w:rPr>
          <w:rFonts w:ascii="Times New Roman" w:hAnsi="Times New Roman"/>
          <w:sz w:val="20"/>
        </w:rPr>
        <w:t xml:space="preserve"> </w:t>
      </w:r>
      <w:r w:rsidR="001C1DE7">
        <w:t>[</w:t>
      </w:r>
      <w:r w:rsidR="007C24C9">
        <w:rPr>
          <w:lang w:val="en-US"/>
        </w:rPr>
        <w:t>6</w:t>
      </w:r>
      <w:r w:rsidR="001C1DE7">
        <w:t>]</w:t>
      </w:r>
      <w:r w:rsidR="001C1DE7">
        <w:rPr>
          <w:rFonts w:ascii="Times New Roman" w:hAnsi="Times New Roman"/>
          <w:sz w:val="20"/>
        </w:rPr>
        <w:t>.</w:t>
      </w:r>
    </w:p>
    <w:p w:rsidR="005B6943" w:rsidRDefault="008D5A8A" w:rsidP="00A81112">
      <w:pPr>
        <w:spacing w:after="0"/>
        <w:ind w:firstLine="567"/>
        <w:jc w:val="both"/>
        <w:rPr>
          <w:rFonts w:ascii="Times New Roman" w:hAnsi="Times New Roman"/>
          <w:sz w:val="20"/>
        </w:rPr>
      </w:pPr>
      <w:r>
        <w:rPr>
          <w:rFonts w:ascii="Times New Roman" w:hAnsi="Times New Roman"/>
          <w:sz w:val="20"/>
        </w:rPr>
        <w:t xml:space="preserve">Покрај формалниот начин преку образование, друг </w:t>
      </w:r>
      <w:r w:rsidR="00BD2877">
        <w:rPr>
          <w:rFonts w:ascii="Times New Roman" w:hAnsi="Times New Roman"/>
          <w:sz w:val="20"/>
        </w:rPr>
        <w:t xml:space="preserve">начини за запознавање со </w:t>
      </w:r>
      <w:r>
        <w:rPr>
          <w:rFonts w:ascii="Times New Roman" w:hAnsi="Times New Roman"/>
          <w:sz w:val="20"/>
        </w:rPr>
        <w:t xml:space="preserve">разните </w:t>
      </w:r>
      <w:r w:rsidR="00BD2877">
        <w:rPr>
          <w:rFonts w:ascii="Times New Roman" w:hAnsi="Times New Roman"/>
          <w:sz w:val="20"/>
        </w:rPr>
        <w:t>култури</w:t>
      </w:r>
      <w:r>
        <w:rPr>
          <w:rFonts w:ascii="Times New Roman" w:hAnsi="Times New Roman"/>
          <w:sz w:val="20"/>
        </w:rPr>
        <w:t xml:space="preserve"> во светот </w:t>
      </w:r>
      <w:r w:rsidR="00BD2877">
        <w:rPr>
          <w:rFonts w:ascii="Times New Roman" w:hAnsi="Times New Roman"/>
          <w:sz w:val="20"/>
        </w:rPr>
        <w:t>е туризмот</w:t>
      </w:r>
      <w:r w:rsidR="004B2110">
        <w:rPr>
          <w:rFonts w:ascii="Times New Roman" w:hAnsi="Times New Roman"/>
          <w:sz w:val="20"/>
        </w:rPr>
        <w:t>, во кој главната улога ја има културниот туризам</w:t>
      </w:r>
      <w:r>
        <w:rPr>
          <w:rFonts w:ascii="Times New Roman" w:hAnsi="Times New Roman"/>
          <w:sz w:val="20"/>
        </w:rPr>
        <w:t>. Преку туризм</w:t>
      </w:r>
      <w:r w:rsidR="004B2110">
        <w:rPr>
          <w:rFonts w:ascii="Times New Roman" w:hAnsi="Times New Roman"/>
          <w:sz w:val="20"/>
        </w:rPr>
        <w:t>от</w:t>
      </w:r>
      <w:r>
        <w:rPr>
          <w:rFonts w:ascii="Times New Roman" w:hAnsi="Times New Roman"/>
          <w:sz w:val="20"/>
        </w:rPr>
        <w:t xml:space="preserve"> може да се осозна</w:t>
      </w:r>
      <w:r w:rsidR="005B6943">
        <w:rPr>
          <w:rFonts w:ascii="Times New Roman" w:hAnsi="Times New Roman"/>
          <w:sz w:val="20"/>
        </w:rPr>
        <w:t xml:space="preserve">ат делови на </w:t>
      </w:r>
      <w:r>
        <w:rPr>
          <w:rFonts w:ascii="Times New Roman" w:hAnsi="Times New Roman"/>
          <w:sz w:val="20"/>
        </w:rPr>
        <w:t xml:space="preserve">секоја култура. Имено, секоја култура </w:t>
      </w:r>
      <w:r w:rsidR="00FE6CE3">
        <w:rPr>
          <w:rFonts w:ascii="Times New Roman" w:hAnsi="Times New Roman"/>
          <w:sz w:val="20"/>
        </w:rPr>
        <w:t xml:space="preserve">се заснова врз 3 елементи: </w:t>
      </w:r>
      <w:r w:rsidR="00AB1FC5">
        <w:rPr>
          <w:rFonts w:ascii="Times New Roman" w:hAnsi="Times New Roman"/>
          <w:sz w:val="20"/>
        </w:rPr>
        <w:t>сфаќања, обичаи</w:t>
      </w:r>
      <w:r w:rsidR="005B6943">
        <w:rPr>
          <w:rFonts w:ascii="Times New Roman" w:hAnsi="Times New Roman"/>
          <w:sz w:val="20"/>
        </w:rPr>
        <w:t xml:space="preserve"> и </w:t>
      </w:r>
      <w:r w:rsidR="00AB1FC5">
        <w:rPr>
          <w:rFonts w:ascii="Times New Roman" w:hAnsi="Times New Roman"/>
          <w:sz w:val="20"/>
        </w:rPr>
        <w:t xml:space="preserve"> предмети.</w:t>
      </w:r>
      <w:r w:rsidR="00BD2877">
        <w:rPr>
          <w:rFonts w:ascii="Times New Roman" w:hAnsi="Times New Roman"/>
          <w:sz w:val="20"/>
        </w:rPr>
        <w:t xml:space="preserve"> </w:t>
      </w:r>
      <w:r>
        <w:rPr>
          <w:rFonts w:ascii="Times New Roman" w:hAnsi="Times New Roman"/>
          <w:sz w:val="20"/>
        </w:rPr>
        <w:t>Културните с</w:t>
      </w:r>
      <w:r w:rsidR="00FE6CE3">
        <w:rPr>
          <w:rFonts w:ascii="Times New Roman" w:hAnsi="Times New Roman"/>
          <w:sz w:val="20"/>
        </w:rPr>
        <w:t>фаќања</w:t>
      </w:r>
      <w:r w:rsidR="00AB1FC5">
        <w:rPr>
          <w:rFonts w:ascii="Times New Roman" w:hAnsi="Times New Roman"/>
          <w:sz w:val="20"/>
        </w:rPr>
        <w:t xml:space="preserve"> </w:t>
      </w:r>
      <w:r>
        <w:rPr>
          <w:rFonts w:ascii="Times New Roman" w:hAnsi="Times New Roman"/>
          <w:sz w:val="20"/>
        </w:rPr>
        <w:t xml:space="preserve">можат да бидат </w:t>
      </w:r>
      <w:r w:rsidR="00AB1FC5">
        <w:rPr>
          <w:rFonts w:ascii="Times New Roman" w:hAnsi="Times New Roman"/>
          <w:sz w:val="20"/>
        </w:rPr>
        <w:t>заеднички и лични</w:t>
      </w:r>
      <w:r w:rsidR="00FE6CE3">
        <w:rPr>
          <w:rFonts w:ascii="Times New Roman" w:hAnsi="Times New Roman"/>
          <w:sz w:val="20"/>
        </w:rPr>
        <w:t xml:space="preserve">, </w:t>
      </w:r>
      <w:r>
        <w:rPr>
          <w:rFonts w:ascii="Times New Roman" w:hAnsi="Times New Roman"/>
          <w:sz w:val="20"/>
        </w:rPr>
        <w:t>о</w:t>
      </w:r>
      <w:r w:rsidR="00FE6CE3">
        <w:rPr>
          <w:rFonts w:ascii="Times New Roman" w:hAnsi="Times New Roman"/>
          <w:sz w:val="20"/>
        </w:rPr>
        <w:t>бичаи</w:t>
      </w:r>
      <w:r w:rsidR="005B6943">
        <w:rPr>
          <w:rFonts w:ascii="Times New Roman" w:hAnsi="Times New Roman"/>
          <w:sz w:val="20"/>
        </w:rPr>
        <w:t>те</w:t>
      </w:r>
      <w:r w:rsidR="00AB1FC5">
        <w:rPr>
          <w:rFonts w:ascii="Times New Roman" w:hAnsi="Times New Roman"/>
          <w:sz w:val="20"/>
        </w:rPr>
        <w:t xml:space="preserve"> </w:t>
      </w:r>
      <w:r>
        <w:rPr>
          <w:rFonts w:ascii="Times New Roman" w:hAnsi="Times New Roman"/>
          <w:sz w:val="20"/>
        </w:rPr>
        <w:t xml:space="preserve">пак </w:t>
      </w:r>
      <w:r w:rsidR="00AB1FC5">
        <w:rPr>
          <w:rFonts w:ascii="Times New Roman" w:hAnsi="Times New Roman"/>
          <w:sz w:val="20"/>
        </w:rPr>
        <w:t>практични и осмислени</w:t>
      </w:r>
      <w:r>
        <w:rPr>
          <w:rFonts w:ascii="Times New Roman" w:hAnsi="Times New Roman"/>
          <w:sz w:val="20"/>
        </w:rPr>
        <w:t>, а п</w:t>
      </w:r>
      <w:r w:rsidR="00FE6CE3">
        <w:rPr>
          <w:rFonts w:ascii="Times New Roman" w:hAnsi="Times New Roman"/>
          <w:sz w:val="20"/>
        </w:rPr>
        <w:t>редмети</w:t>
      </w:r>
      <w:r w:rsidR="005B6943">
        <w:rPr>
          <w:rFonts w:ascii="Times New Roman" w:hAnsi="Times New Roman"/>
          <w:sz w:val="20"/>
        </w:rPr>
        <w:t>те</w:t>
      </w:r>
      <w:r w:rsidR="00AB1FC5">
        <w:rPr>
          <w:rFonts w:ascii="Times New Roman" w:hAnsi="Times New Roman"/>
          <w:sz w:val="20"/>
        </w:rPr>
        <w:t xml:space="preserve"> </w:t>
      </w:r>
      <w:r>
        <w:rPr>
          <w:rFonts w:ascii="Times New Roman" w:hAnsi="Times New Roman"/>
          <w:sz w:val="20"/>
        </w:rPr>
        <w:t xml:space="preserve">можат да бидат </w:t>
      </w:r>
      <w:r w:rsidR="00AB1FC5">
        <w:rPr>
          <w:rFonts w:ascii="Times New Roman" w:hAnsi="Times New Roman"/>
          <w:sz w:val="20"/>
        </w:rPr>
        <w:t>практични, симболични</w:t>
      </w:r>
      <w:r>
        <w:rPr>
          <w:rFonts w:ascii="Times New Roman" w:hAnsi="Times New Roman"/>
          <w:sz w:val="20"/>
        </w:rPr>
        <w:t xml:space="preserve"> и</w:t>
      </w:r>
      <w:r w:rsidR="00AB1FC5">
        <w:rPr>
          <w:rFonts w:ascii="Times New Roman" w:hAnsi="Times New Roman"/>
          <w:sz w:val="20"/>
        </w:rPr>
        <w:t xml:space="preserve"> декоративни</w:t>
      </w:r>
      <w:r w:rsidR="00FE6CE3">
        <w:rPr>
          <w:rFonts w:ascii="Times New Roman" w:hAnsi="Times New Roman"/>
          <w:sz w:val="20"/>
        </w:rPr>
        <w:t xml:space="preserve">. </w:t>
      </w:r>
      <w:r w:rsidR="008C2364">
        <w:rPr>
          <w:rFonts w:ascii="Times New Roman" w:hAnsi="Times New Roman"/>
          <w:sz w:val="20"/>
        </w:rPr>
        <w:t xml:space="preserve"> </w:t>
      </w:r>
    </w:p>
    <w:p w:rsidR="00A81112" w:rsidRDefault="00A81112" w:rsidP="00A81112">
      <w:pPr>
        <w:spacing w:after="0"/>
        <w:ind w:firstLine="567"/>
        <w:jc w:val="both"/>
        <w:rPr>
          <w:rFonts w:ascii="Times New Roman" w:hAnsi="Times New Roman"/>
          <w:sz w:val="20"/>
        </w:rPr>
      </w:pPr>
      <w:r>
        <w:rPr>
          <w:rFonts w:ascii="Times New Roman" w:hAnsi="Times New Roman"/>
          <w:sz w:val="20"/>
        </w:rPr>
        <w:t xml:space="preserve">Заедничките сфаќања се темели на една култура. Луѓето полесно се разбираат, ако имаат исти погледи за светот, исти мерила со кои го разликуваат доброто од лошото, па дури и естетски мерила во смисла на заеднички идеал за убавото. Погледите на свет на некоја заедница се изразуваат во нејзините практични или осмислени обичаи. </w:t>
      </w:r>
    </w:p>
    <w:p w:rsidR="008D5A8A" w:rsidRDefault="00525F26" w:rsidP="008D5A8A">
      <w:pPr>
        <w:spacing w:after="0"/>
        <w:ind w:firstLine="567"/>
        <w:jc w:val="both"/>
        <w:rPr>
          <w:rFonts w:ascii="Times New Roman" w:hAnsi="Times New Roman"/>
          <w:sz w:val="20"/>
        </w:rPr>
      </w:pPr>
      <w:r>
        <w:rPr>
          <w:rFonts w:ascii="Times New Roman" w:hAnsi="Times New Roman"/>
          <w:sz w:val="20"/>
        </w:rPr>
        <w:lastRenderedPageBreak/>
        <w:t xml:space="preserve">Со преплетување на овие елементи се развива светогледот и се одредува местото на поединецот во светот. </w:t>
      </w:r>
      <w:r w:rsidR="008D5A8A">
        <w:rPr>
          <w:rFonts w:ascii="Times New Roman" w:hAnsi="Times New Roman"/>
          <w:sz w:val="20"/>
        </w:rPr>
        <w:t xml:space="preserve">Токму тоа, преку културниот туризам кај поединецот се развива светогледот </w:t>
      </w:r>
      <w:r w:rsidR="004B2110">
        <w:rPr>
          <w:rFonts w:ascii="Times New Roman" w:hAnsi="Times New Roman"/>
          <w:sz w:val="20"/>
        </w:rPr>
        <w:t xml:space="preserve">за </w:t>
      </w:r>
      <w:r w:rsidR="008D5A8A">
        <w:rPr>
          <w:rFonts w:ascii="Times New Roman" w:hAnsi="Times New Roman"/>
          <w:sz w:val="20"/>
        </w:rPr>
        <w:t>одред</w:t>
      </w:r>
      <w:r w:rsidR="004B2110">
        <w:rPr>
          <w:rFonts w:ascii="Times New Roman" w:hAnsi="Times New Roman"/>
          <w:sz w:val="20"/>
        </w:rPr>
        <w:t>ување на</w:t>
      </w:r>
      <w:r w:rsidR="008D5A8A">
        <w:rPr>
          <w:rFonts w:ascii="Times New Roman" w:hAnsi="Times New Roman"/>
          <w:sz w:val="20"/>
        </w:rPr>
        <w:t xml:space="preserve"> местото во светот. </w:t>
      </w:r>
    </w:p>
    <w:p w:rsidR="004B2110" w:rsidRDefault="00AA11D5" w:rsidP="00A81112">
      <w:pPr>
        <w:spacing w:after="0"/>
        <w:ind w:firstLine="567"/>
        <w:jc w:val="both"/>
        <w:rPr>
          <w:rFonts w:ascii="Times New Roman" w:hAnsi="Times New Roman"/>
          <w:sz w:val="20"/>
        </w:rPr>
      </w:pPr>
      <w:r>
        <w:rPr>
          <w:rFonts w:ascii="Times New Roman" w:hAnsi="Times New Roman"/>
          <w:sz w:val="20"/>
        </w:rPr>
        <w:t xml:space="preserve">Културата ја одредуваат и предметите што луѓето ги употребуваат. </w:t>
      </w:r>
      <w:r w:rsidR="00AB1FC5">
        <w:rPr>
          <w:rFonts w:ascii="Times New Roman" w:hAnsi="Times New Roman"/>
          <w:sz w:val="20"/>
        </w:rPr>
        <w:t xml:space="preserve">Многу предмети имаат </w:t>
      </w:r>
      <w:r w:rsidR="00AB1FC5" w:rsidRPr="00675544">
        <w:rPr>
          <w:rFonts w:ascii="Times New Roman" w:hAnsi="Times New Roman"/>
          <w:sz w:val="20"/>
        </w:rPr>
        <w:t>практична, симболична и обредна вредност.</w:t>
      </w:r>
      <w:r w:rsidR="00AB1FC5">
        <w:rPr>
          <w:rFonts w:ascii="Times New Roman" w:hAnsi="Times New Roman"/>
          <w:sz w:val="20"/>
        </w:rPr>
        <w:t xml:space="preserve"> Предмети со </w:t>
      </w:r>
      <w:r w:rsidR="00AB1FC5" w:rsidRPr="00675544">
        <w:rPr>
          <w:rFonts w:ascii="Times New Roman" w:hAnsi="Times New Roman"/>
          <w:sz w:val="20"/>
        </w:rPr>
        <w:t xml:space="preserve">практична </w:t>
      </w:r>
      <w:r w:rsidR="00CD71AC" w:rsidRPr="00675544">
        <w:rPr>
          <w:rFonts w:ascii="Times New Roman" w:hAnsi="Times New Roman"/>
          <w:sz w:val="20"/>
        </w:rPr>
        <w:t>вредност и намена</w:t>
      </w:r>
      <w:r w:rsidR="00CD71AC">
        <w:rPr>
          <w:rFonts w:ascii="Times New Roman" w:hAnsi="Times New Roman"/>
          <w:sz w:val="20"/>
        </w:rPr>
        <w:t xml:space="preserve"> се</w:t>
      </w:r>
      <w:r w:rsidR="00AB1FC5">
        <w:rPr>
          <w:rFonts w:ascii="Times New Roman" w:hAnsi="Times New Roman"/>
          <w:sz w:val="20"/>
        </w:rPr>
        <w:t xml:space="preserve">: приборот за јадење, </w:t>
      </w:r>
      <w:r w:rsidR="004B2110">
        <w:rPr>
          <w:rFonts w:ascii="Times New Roman" w:hAnsi="Times New Roman"/>
          <w:sz w:val="20"/>
        </w:rPr>
        <w:t xml:space="preserve">друг </w:t>
      </w:r>
      <w:r w:rsidR="00CD71AC">
        <w:rPr>
          <w:rFonts w:ascii="Times New Roman" w:hAnsi="Times New Roman"/>
          <w:sz w:val="20"/>
        </w:rPr>
        <w:t xml:space="preserve">прибор, алат и опрема </w:t>
      </w:r>
      <w:r w:rsidR="00AB1FC5">
        <w:rPr>
          <w:rFonts w:ascii="Times New Roman" w:hAnsi="Times New Roman"/>
          <w:sz w:val="20"/>
        </w:rPr>
        <w:t xml:space="preserve">за работа, </w:t>
      </w:r>
      <w:r w:rsidR="004D28EE">
        <w:rPr>
          <w:rFonts w:ascii="Times New Roman" w:hAnsi="Times New Roman"/>
          <w:sz w:val="20"/>
        </w:rPr>
        <w:t xml:space="preserve">професија и </w:t>
      </w:r>
      <w:r w:rsidR="00CD71AC">
        <w:rPr>
          <w:rFonts w:ascii="Times New Roman" w:hAnsi="Times New Roman"/>
          <w:sz w:val="20"/>
        </w:rPr>
        <w:t>статус</w:t>
      </w:r>
      <w:r w:rsidR="00AB1FC5">
        <w:rPr>
          <w:rFonts w:ascii="Times New Roman" w:hAnsi="Times New Roman"/>
          <w:sz w:val="20"/>
        </w:rPr>
        <w:t>н</w:t>
      </w:r>
      <w:r w:rsidR="00CD71AC">
        <w:rPr>
          <w:rFonts w:ascii="Times New Roman" w:hAnsi="Times New Roman"/>
          <w:sz w:val="20"/>
        </w:rPr>
        <w:t>а вредност и намена (</w:t>
      </w:r>
      <w:r w:rsidR="00AB1FC5">
        <w:rPr>
          <w:rFonts w:ascii="Times New Roman" w:hAnsi="Times New Roman"/>
          <w:sz w:val="20"/>
        </w:rPr>
        <w:t xml:space="preserve">униформи за работа </w:t>
      </w:r>
      <w:r w:rsidR="00CD71AC">
        <w:rPr>
          <w:rFonts w:ascii="Times New Roman" w:hAnsi="Times New Roman"/>
          <w:sz w:val="20"/>
        </w:rPr>
        <w:t xml:space="preserve">- </w:t>
      </w:r>
      <w:r w:rsidR="00AB1FC5">
        <w:rPr>
          <w:rFonts w:ascii="Times New Roman" w:hAnsi="Times New Roman"/>
          <w:sz w:val="20"/>
        </w:rPr>
        <w:t>бел мантил, работничко одело</w:t>
      </w:r>
      <w:r w:rsidR="004D28EE">
        <w:rPr>
          <w:rFonts w:ascii="Times New Roman" w:hAnsi="Times New Roman"/>
          <w:sz w:val="20"/>
        </w:rPr>
        <w:t>, училишна униформа, воена, полициска</w:t>
      </w:r>
      <w:r w:rsidR="00AB1FC5">
        <w:rPr>
          <w:rFonts w:ascii="Times New Roman" w:hAnsi="Times New Roman"/>
          <w:sz w:val="20"/>
        </w:rPr>
        <w:t xml:space="preserve"> и сл.). </w:t>
      </w:r>
    </w:p>
    <w:p w:rsidR="00CD71AC" w:rsidRDefault="00CD71AC" w:rsidP="00A81112">
      <w:pPr>
        <w:spacing w:after="0"/>
        <w:ind w:firstLine="567"/>
        <w:jc w:val="both"/>
        <w:rPr>
          <w:rFonts w:ascii="Times New Roman" w:hAnsi="Times New Roman"/>
          <w:sz w:val="20"/>
        </w:rPr>
      </w:pPr>
      <w:r>
        <w:rPr>
          <w:rFonts w:ascii="Times New Roman" w:hAnsi="Times New Roman"/>
          <w:sz w:val="20"/>
        </w:rPr>
        <w:t xml:space="preserve">Предмети со </w:t>
      </w:r>
      <w:r w:rsidRPr="00675544">
        <w:rPr>
          <w:rFonts w:ascii="Times New Roman" w:hAnsi="Times New Roman"/>
          <w:sz w:val="20"/>
        </w:rPr>
        <w:t>с</w:t>
      </w:r>
      <w:r w:rsidR="00AB1FC5" w:rsidRPr="00675544">
        <w:rPr>
          <w:rFonts w:ascii="Times New Roman" w:hAnsi="Times New Roman"/>
          <w:sz w:val="20"/>
        </w:rPr>
        <w:t xml:space="preserve">имболична </w:t>
      </w:r>
      <w:r w:rsidRPr="00675544">
        <w:rPr>
          <w:rFonts w:ascii="Times New Roman" w:hAnsi="Times New Roman"/>
          <w:sz w:val="20"/>
        </w:rPr>
        <w:t xml:space="preserve">вредност и </w:t>
      </w:r>
      <w:r w:rsidR="00AB1FC5" w:rsidRPr="00675544">
        <w:rPr>
          <w:rFonts w:ascii="Times New Roman" w:hAnsi="Times New Roman"/>
          <w:sz w:val="20"/>
        </w:rPr>
        <w:t>намена</w:t>
      </w:r>
      <w:r>
        <w:rPr>
          <w:rFonts w:ascii="Times New Roman" w:hAnsi="Times New Roman"/>
          <w:sz w:val="20"/>
        </w:rPr>
        <w:t>: облекување, украсување, декоративен накит (кој покажува богатство, статус или вкус на сопственикот, бунт против или за традициите во општеството и сл.).</w:t>
      </w:r>
      <w:r w:rsidR="00AB1FC5">
        <w:rPr>
          <w:rFonts w:ascii="Times New Roman" w:hAnsi="Times New Roman"/>
          <w:sz w:val="20"/>
        </w:rPr>
        <w:t xml:space="preserve">  </w:t>
      </w:r>
      <w:r w:rsidR="004B2110">
        <w:rPr>
          <w:rFonts w:ascii="Times New Roman" w:hAnsi="Times New Roman"/>
          <w:sz w:val="20"/>
        </w:rPr>
        <w:t>Додека, п</w:t>
      </w:r>
      <w:r>
        <w:rPr>
          <w:rFonts w:ascii="Times New Roman" w:hAnsi="Times New Roman"/>
          <w:sz w:val="20"/>
        </w:rPr>
        <w:t xml:space="preserve">редмети со </w:t>
      </w:r>
      <w:r w:rsidRPr="00675544">
        <w:rPr>
          <w:rFonts w:ascii="Times New Roman" w:hAnsi="Times New Roman"/>
          <w:sz w:val="20"/>
        </w:rPr>
        <w:t xml:space="preserve">обредна </w:t>
      </w:r>
      <w:r w:rsidR="00282D90" w:rsidRPr="00675544">
        <w:rPr>
          <w:rFonts w:ascii="Times New Roman" w:hAnsi="Times New Roman"/>
          <w:sz w:val="20"/>
        </w:rPr>
        <w:t xml:space="preserve">вредност и </w:t>
      </w:r>
      <w:r w:rsidRPr="00675544">
        <w:rPr>
          <w:rFonts w:ascii="Times New Roman" w:hAnsi="Times New Roman"/>
          <w:sz w:val="20"/>
        </w:rPr>
        <w:t>намена</w:t>
      </w:r>
      <w:r>
        <w:rPr>
          <w:rFonts w:ascii="Times New Roman" w:hAnsi="Times New Roman"/>
          <w:sz w:val="20"/>
        </w:rPr>
        <w:t xml:space="preserve"> се: </w:t>
      </w:r>
      <w:r w:rsidR="00A81112">
        <w:rPr>
          <w:rFonts w:ascii="Times New Roman" w:hAnsi="Times New Roman"/>
          <w:sz w:val="20"/>
        </w:rPr>
        <w:t>разни инструменти (</w:t>
      </w:r>
      <w:r>
        <w:rPr>
          <w:rFonts w:ascii="Times New Roman" w:hAnsi="Times New Roman"/>
          <w:sz w:val="20"/>
        </w:rPr>
        <w:t>музички</w:t>
      </w:r>
      <w:r w:rsidR="00A81112">
        <w:rPr>
          <w:rFonts w:ascii="Times New Roman" w:hAnsi="Times New Roman"/>
          <w:sz w:val="20"/>
        </w:rPr>
        <w:t xml:space="preserve"> и сл.)</w:t>
      </w:r>
      <w:r>
        <w:rPr>
          <w:rFonts w:ascii="Times New Roman" w:hAnsi="Times New Roman"/>
          <w:sz w:val="20"/>
        </w:rPr>
        <w:t xml:space="preserve">, </w:t>
      </w:r>
      <w:r w:rsidR="00A81112">
        <w:rPr>
          <w:rFonts w:ascii="Times New Roman" w:hAnsi="Times New Roman"/>
          <w:sz w:val="20"/>
        </w:rPr>
        <w:t xml:space="preserve">орудија, </w:t>
      </w:r>
      <w:r>
        <w:rPr>
          <w:rFonts w:ascii="Times New Roman" w:hAnsi="Times New Roman"/>
          <w:sz w:val="20"/>
        </w:rPr>
        <w:t xml:space="preserve">носии, оружја и сл. </w:t>
      </w:r>
    </w:p>
    <w:p w:rsidR="00EC5D33" w:rsidRDefault="00CD71AC" w:rsidP="00A81112">
      <w:pPr>
        <w:spacing w:after="0"/>
        <w:ind w:firstLine="567"/>
        <w:jc w:val="both"/>
        <w:rPr>
          <w:rFonts w:ascii="Times New Roman" w:hAnsi="Times New Roman"/>
          <w:sz w:val="20"/>
        </w:rPr>
      </w:pPr>
      <w:r>
        <w:rPr>
          <w:rFonts w:ascii="Times New Roman" w:hAnsi="Times New Roman"/>
          <w:sz w:val="20"/>
        </w:rPr>
        <w:t xml:space="preserve">Сето ова е дел </w:t>
      </w:r>
      <w:r w:rsidR="00A81112">
        <w:rPr>
          <w:rFonts w:ascii="Times New Roman" w:hAnsi="Times New Roman"/>
          <w:sz w:val="20"/>
        </w:rPr>
        <w:t>од</w:t>
      </w:r>
      <w:r>
        <w:rPr>
          <w:rFonts w:ascii="Times New Roman" w:hAnsi="Times New Roman"/>
          <w:sz w:val="20"/>
        </w:rPr>
        <w:t xml:space="preserve"> културата на еден или повеќе народи во одреден географски простори, кој денес маркетиншки се менаџера и претставува </w:t>
      </w:r>
      <w:r w:rsidR="008C7C7F">
        <w:rPr>
          <w:rFonts w:ascii="Times New Roman" w:hAnsi="Times New Roman"/>
          <w:sz w:val="20"/>
        </w:rPr>
        <w:t xml:space="preserve">добра материјална основа </w:t>
      </w:r>
      <w:r w:rsidR="00A81112">
        <w:rPr>
          <w:rFonts w:ascii="Times New Roman" w:hAnsi="Times New Roman"/>
          <w:sz w:val="20"/>
        </w:rPr>
        <w:t>з</w:t>
      </w:r>
      <w:r w:rsidR="008C7C7F">
        <w:rPr>
          <w:rFonts w:ascii="Times New Roman" w:hAnsi="Times New Roman"/>
          <w:sz w:val="20"/>
        </w:rPr>
        <w:t xml:space="preserve">а </w:t>
      </w:r>
      <w:r>
        <w:rPr>
          <w:rFonts w:ascii="Times New Roman" w:hAnsi="Times New Roman"/>
          <w:sz w:val="20"/>
        </w:rPr>
        <w:t xml:space="preserve">шоу бизнис во културниот туризам. </w:t>
      </w:r>
      <w:r w:rsidR="00A81112">
        <w:rPr>
          <w:rFonts w:ascii="Times New Roman" w:hAnsi="Times New Roman"/>
          <w:sz w:val="20"/>
        </w:rPr>
        <w:t xml:space="preserve"> </w:t>
      </w:r>
    </w:p>
    <w:p w:rsidR="00EC5D33" w:rsidRDefault="00EC5D33" w:rsidP="00A81112">
      <w:pPr>
        <w:spacing w:after="0"/>
        <w:ind w:firstLine="567"/>
        <w:jc w:val="both"/>
        <w:rPr>
          <w:rFonts w:ascii="Times New Roman" w:hAnsi="Times New Roman"/>
          <w:sz w:val="20"/>
        </w:rPr>
      </w:pPr>
      <w:r>
        <w:rPr>
          <w:rFonts w:ascii="Times New Roman" w:hAnsi="Times New Roman"/>
          <w:sz w:val="20"/>
        </w:rPr>
        <w:t xml:space="preserve">Културата може да се прима и пренесува на многу начини. Голем дел од тоа што го знаење за светот сме </w:t>
      </w:r>
      <w:r w:rsidR="001E31A2">
        <w:rPr>
          <w:rFonts w:ascii="Times New Roman" w:hAnsi="Times New Roman"/>
          <w:sz w:val="20"/>
        </w:rPr>
        <w:t>г</w:t>
      </w:r>
      <w:r w:rsidR="00A81112">
        <w:rPr>
          <w:rFonts w:ascii="Times New Roman" w:hAnsi="Times New Roman"/>
          <w:sz w:val="20"/>
        </w:rPr>
        <w:t xml:space="preserve">о стекнале преку неформален и формален начин, односно сме го </w:t>
      </w:r>
      <w:r>
        <w:rPr>
          <w:rFonts w:ascii="Times New Roman" w:hAnsi="Times New Roman"/>
          <w:sz w:val="20"/>
        </w:rPr>
        <w:t>научи</w:t>
      </w:r>
      <w:r w:rsidR="00A81112">
        <w:rPr>
          <w:rFonts w:ascii="Times New Roman" w:hAnsi="Times New Roman"/>
          <w:sz w:val="20"/>
        </w:rPr>
        <w:t>ле</w:t>
      </w:r>
      <w:r>
        <w:rPr>
          <w:rFonts w:ascii="Times New Roman" w:hAnsi="Times New Roman"/>
          <w:sz w:val="20"/>
        </w:rPr>
        <w:t xml:space="preserve"> </w:t>
      </w:r>
      <w:r w:rsidR="004B2110">
        <w:rPr>
          <w:rFonts w:ascii="Times New Roman" w:hAnsi="Times New Roman"/>
          <w:sz w:val="20"/>
        </w:rPr>
        <w:t xml:space="preserve">на неформален начин </w:t>
      </w:r>
      <w:r>
        <w:rPr>
          <w:rFonts w:ascii="Times New Roman" w:hAnsi="Times New Roman"/>
          <w:sz w:val="20"/>
        </w:rPr>
        <w:t xml:space="preserve">во текот на растењето од повозрасните луѓе во нашето семејство од околината или </w:t>
      </w:r>
      <w:r w:rsidR="004B2110">
        <w:rPr>
          <w:rFonts w:ascii="Times New Roman" w:hAnsi="Times New Roman"/>
          <w:sz w:val="20"/>
        </w:rPr>
        <w:t xml:space="preserve">на формален начин </w:t>
      </w:r>
      <w:r>
        <w:rPr>
          <w:rFonts w:ascii="Times New Roman" w:hAnsi="Times New Roman"/>
          <w:sz w:val="20"/>
        </w:rPr>
        <w:t>преку образованието</w:t>
      </w:r>
      <w:r w:rsidR="00A81112">
        <w:rPr>
          <w:rFonts w:ascii="Times New Roman" w:hAnsi="Times New Roman"/>
          <w:sz w:val="20"/>
        </w:rPr>
        <w:t>.</w:t>
      </w:r>
      <w:r>
        <w:rPr>
          <w:rFonts w:ascii="Times New Roman" w:hAnsi="Times New Roman"/>
          <w:sz w:val="20"/>
        </w:rPr>
        <w:t xml:space="preserve">   </w:t>
      </w:r>
    </w:p>
    <w:p w:rsidR="0068279F" w:rsidRDefault="00DD4722" w:rsidP="00DD4722">
      <w:pPr>
        <w:spacing w:after="0"/>
        <w:ind w:firstLine="567"/>
        <w:jc w:val="both"/>
        <w:rPr>
          <w:rFonts w:ascii="Times New Roman" w:hAnsi="Times New Roman"/>
          <w:sz w:val="20"/>
        </w:rPr>
      </w:pPr>
      <w:r>
        <w:rPr>
          <w:rFonts w:ascii="Times New Roman" w:hAnsi="Times New Roman"/>
          <w:sz w:val="20"/>
        </w:rPr>
        <w:t>Денес, културата стана стил на живот, но и туризмот стана стил на живот.</w:t>
      </w:r>
      <w:r w:rsidR="00AA11D5">
        <w:rPr>
          <w:rFonts w:ascii="Times New Roman" w:hAnsi="Times New Roman"/>
          <w:sz w:val="20"/>
        </w:rPr>
        <w:t xml:space="preserve"> </w:t>
      </w:r>
      <w:r>
        <w:rPr>
          <w:rFonts w:ascii="Times New Roman" w:hAnsi="Times New Roman"/>
          <w:sz w:val="20"/>
        </w:rPr>
        <w:t>Споени двата стила на живот го чинат културниот туризам. Реализација на туризам без програма од к</w:t>
      </w:r>
      <w:r w:rsidR="00A81112">
        <w:rPr>
          <w:rFonts w:ascii="Times New Roman" w:hAnsi="Times New Roman"/>
          <w:sz w:val="20"/>
        </w:rPr>
        <w:t>ултур</w:t>
      </w:r>
      <w:r>
        <w:rPr>
          <w:rFonts w:ascii="Times New Roman" w:hAnsi="Times New Roman"/>
          <w:sz w:val="20"/>
        </w:rPr>
        <w:t>е</w:t>
      </w:r>
      <w:r w:rsidR="00A81112">
        <w:rPr>
          <w:rFonts w:ascii="Times New Roman" w:hAnsi="Times New Roman"/>
          <w:sz w:val="20"/>
        </w:rPr>
        <w:t xml:space="preserve">н туризам </w:t>
      </w:r>
      <w:r>
        <w:rPr>
          <w:rFonts w:ascii="Times New Roman" w:hAnsi="Times New Roman"/>
          <w:sz w:val="20"/>
        </w:rPr>
        <w:t xml:space="preserve">не е туризам. Значи културниот туризам е </w:t>
      </w:r>
      <w:r w:rsidR="00A81112">
        <w:rPr>
          <w:rFonts w:ascii="Times New Roman" w:hAnsi="Times New Roman"/>
          <w:sz w:val="20"/>
        </w:rPr>
        <w:t xml:space="preserve">секојдневие и начин на живеење. </w:t>
      </w:r>
    </w:p>
    <w:p w:rsidR="0068279F" w:rsidRDefault="00AA11D5" w:rsidP="00DD4722">
      <w:pPr>
        <w:spacing w:after="0"/>
        <w:ind w:firstLine="567"/>
        <w:jc w:val="both"/>
        <w:rPr>
          <w:rFonts w:ascii="Times New Roman" w:hAnsi="Times New Roman"/>
          <w:sz w:val="20"/>
        </w:rPr>
      </w:pPr>
      <w:r>
        <w:rPr>
          <w:rFonts w:ascii="Times New Roman" w:hAnsi="Times New Roman"/>
          <w:sz w:val="20"/>
        </w:rPr>
        <w:t>Денес, две милијарди луѓе во текот на годината реализираат некаков вид тури</w:t>
      </w:r>
      <w:r w:rsidR="00E208E3">
        <w:rPr>
          <w:rFonts w:ascii="Times New Roman" w:hAnsi="Times New Roman"/>
          <w:sz w:val="20"/>
        </w:rPr>
        <w:t>стичко патување</w:t>
      </w:r>
      <w:r>
        <w:rPr>
          <w:rFonts w:ascii="Times New Roman" w:hAnsi="Times New Roman"/>
          <w:sz w:val="20"/>
        </w:rPr>
        <w:t xml:space="preserve">. Стотици милиони луѓе во текот на годината еден и повеќе дена се надвор од дома, односно реализираат </w:t>
      </w:r>
      <w:r w:rsidR="00E208E3">
        <w:rPr>
          <w:rFonts w:ascii="Times New Roman" w:hAnsi="Times New Roman"/>
          <w:sz w:val="20"/>
        </w:rPr>
        <w:t xml:space="preserve">патување, </w:t>
      </w:r>
      <w:r>
        <w:rPr>
          <w:rFonts w:ascii="Times New Roman" w:hAnsi="Times New Roman"/>
          <w:sz w:val="20"/>
        </w:rPr>
        <w:t>посета и престој во некоја туристичка дестинација (море, езеро, планин</w:t>
      </w:r>
      <w:r w:rsidR="00A81112">
        <w:rPr>
          <w:rFonts w:ascii="Times New Roman" w:hAnsi="Times New Roman"/>
          <w:sz w:val="20"/>
        </w:rPr>
        <w:t xml:space="preserve">а, </w:t>
      </w:r>
      <w:r w:rsidR="00E208E3">
        <w:rPr>
          <w:rFonts w:ascii="Times New Roman" w:hAnsi="Times New Roman"/>
          <w:sz w:val="20"/>
        </w:rPr>
        <w:t xml:space="preserve">бања, </w:t>
      </w:r>
      <w:r w:rsidR="00A81112">
        <w:rPr>
          <w:rFonts w:ascii="Times New Roman" w:hAnsi="Times New Roman"/>
          <w:sz w:val="20"/>
        </w:rPr>
        <w:t xml:space="preserve">град, село, манастир и сл.) и </w:t>
      </w:r>
      <w:r w:rsidR="0068279F">
        <w:rPr>
          <w:rFonts w:ascii="Times New Roman" w:hAnsi="Times New Roman"/>
          <w:sz w:val="20"/>
        </w:rPr>
        <w:t>задолжително</w:t>
      </w:r>
      <w:r w:rsidR="00E208E3">
        <w:rPr>
          <w:rFonts w:ascii="Times New Roman" w:hAnsi="Times New Roman"/>
          <w:sz w:val="20"/>
        </w:rPr>
        <w:t xml:space="preserve"> или факултативно следат и посетуваат </w:t>
      </w:r>
      <w:r w:rsidR="00A81112">
        <w:rPr>
          <w:rFonts w:ascii="Times New Roman" w:hAnsi="Times New Roman"/>
          <w:sz w:val="20"/>
        </w:rPr>
        <w:t>една или повеќе културн</w:t>
      </w:r>
      <w:r w:rsidR="00E208E3">
        <w:rPr>
          <w:rFonts w:ascii="Times New Roman" w:hAnsi="Times New Roman"/>
          <w:sz w:val="20"/>
        </w:rPr>
        <w:t>и</w:t>
      </w:r>
      <w:r w:rsidR="00A81112">
        <w:rPr>
          <w:rFonts w:ascii="Times New Roman" w:hAnsi="Times New Roman"/>
          <w:sz w:val="20"/>
        </w:rPr>
        <w:t xml:space="preserve"> изведб</w:t>
      </w:r>
      <w:r w:rsidR="00E208E3">
        <w:rPr>
          <w:rFonts w:ascii="Times New Roman" w:hAnsi="Times New Roman"/>
          <w:sz w:val="20"/>
        </w:rPr>
        <w:t>и</w:t>
      </w:r>
      <w:r w:rsidR="00A81112">
        <w:rPr>
          <w:rFonts w:ascii="Times New Roman" w:hAnsi="Times New Roman"/>
          <w:sz w:val="20"/>
        </w:rPr>
        <w:t>, објект</w:t>
      </w:r>
      <w:r w:rsidR="00E208E3">
        <w:rPr>
          <w:rFonts w:ascii="Times New Roman" w:hAnsi="Times New Roman"/>
          <w:sz w:val="20"/>
        </w:rPr>
        <w:t>и</w:t>
      </w:r>
      <w:r w:rsidR="00A81112">
        <w:rPr>
          <w:rFonts w:ascii="Times New Roman" w:hAnsi="Times New Roman"/>
          <w:sz w:val="20"/>
        </w:rPr>
        <w:t xml:space="preserve"> и сл. </w:t>
      </w:r>
    </w:p>
    <w:p w:rsidR="00DD4722" w:rsidRDefault="0068279F" w:rsidP="00DD4722">
      <w:pPr>
        <w:spacing w:after="0"/>
        <w:ind w:firstLine="567"/>
        <w:jc w:val="both"/>
        <w:rPr>
          <w:rFonts w:ascii="Times New Roman" w:hAnsi="Times New Roman"/>
          <w:sz w:val="20"/>
        </w:rPr>
      </w:pPr>
      <w:r>
        <w:rPr>
          <w:rFonts w:ascii="Times New Roman" w:hAnsi="Times New Roman"/>
          <w:sz w:val="20"/>
        </w:rPr>
        <w:t>Сите туристичка агенција во своите туристичко програми за патување или одмор има задолжителна програма за културна посета но и фа</w:t>
      </w:r>
      <w:r w:rsidR="00DD4722">
        <w:rPr>
          <w:rFonts w:ascii="Times New Roman" w:hAnsi="Times New Roman"/>
          <w:sz w:val="20"/>
        </w:rPr>
        <w:t>култ</w:t>
      </w:r>
      <w:r>
        <w:rPr>
          <w:rFonts w:ascii="Times New Roman" w:hAnsi="Times New Roman"/>
          <w:sz w:val="20"/>
        </w:rPr>
        <w:t>ат</w:t>
      </w:r>
      <w:r w:rsidR="00DD4722">
        <w:rPr>
          <w:rFonts w:ascii="Times New Roman" w:hAnsi="Times New Roman"/>
          <w:sz w:val="20"/>
        </w:rPr>
        <w:t>и</w:t>
      </w:r>
      <w:r>
        <w:rPr>
          <w:rFonts w:ascii="Times New Roman" w:hAnsi="Times New Roman"/>
          <w:sz w:val="20"/>
        </w:rPr>
        <w:t>вни</w:t>
      </w:r>
      <w:r w:rsidR="00DD4722">
        <w:rPr>
          <w:rFonts w:ascii="Times New Roman" w:hAnsi="Times New Roman"/>
          <w:sz w:val="20"/>
        </w:rPr>
        <w:t xml:space="preserve"> посети</w:t>
      </w:r>
      <w:r>
        <w:rPr>
          <w:rFonts w:ascii="Times New Roman" w:hAnsi="Times New Roman"/>
          <w:sz w:val="20"/>
        </w:rPr>
        <w:t xml:space="preserve"> водена од страна на стручни лица </w:t>
      </w:r>
      <w:r w:rsidR="00DD4722">
        <w:rPr>
          <w:rFonts w:ascii="Times New Roman" w:hAnsi="Times New Roman"/>
          <w:sz w:val="20"/>
        </w:rPr>
        <w:t>водичи</w:t>
      </w:r>
      <w:r>
        <w:rPr>
          <w:rFonts w:ascii="Times New Roman" w:hAnsi="Times New Roman"/>
          <w:sz w:val="20"/>
        </w:rPr>
        <w:t>, кустоси и сл.</w:t>
      </w:r>
      <w:r w:rsidR="00DD4722">
        <w:rPr>
          <w:rFonts w:ascii="Times New Roman" w:hAnsi="Times New Roman"/>
          <w:sz w:val="20"/>
        </w:rPr>
        <w:t xml:space="preserve">  </w:t>
      </w:r>
    </w:p>
    <w:p w:rsidR="00E208E3" w:rsidRDefault="0068279F" w:rsidP="004D618F">
      <w:pPr>
        <w:spacing w:after="0"/>
        <w:ind w:firstLine="567"/>
        <w:jc w:val="both"/>
        <w:rPr>
          <w:rFonts w:ascii="Times New Roman" w:hAnsi="Times New Roman"/>
          <w:sz w:val="20"/>
        </w:rPr>
      </w:pPr>
      <w:r>
        <w:rPr>
          <w:rFonts w:ascii="Times New Roman" w:hAnsi="Times New Roman"/>
          <w:sz w:val="20"/>
        </w:rPr>
        <w:t>Пошироко гледано к</w:t>
      </w:r>
      <w:r w:rsidR="00DD4722">
        <w:rPr>
          <w:rFonts w:ascii="Times New Roman" w:hAnsi="Times New Roman"/>
          <w:sz w:val="20"/>
        </w:rPr>
        <w:t>ултурата, од тука и к</w:t>
      </w:r>
      <w:r w:rsidR="00E208E3">
        <w:rPr>
          <w:rFonts w:ascii="Times New Roman" w:hAnsi="Times New Roman"/>
          <w:sz w:val="20"/>
        </w:rPr>
        <w:t>ултур</w:t>
      </w:r>
      <w:r w:rsidR="00BB4A41">
        <w:rPr>
          <w:rFonts w:ascii="Times New Roman" w:hAnsi="Times New Roman"/>
          <w:sz w:val="20"/>
        </w:rPr>
        <w:t>н</w:t>
      </w:r>
      <w:r w:rsidR="00E208E3">
        <w:rPr>
          <w:rFonts w:ascii="Times New Roman" w:hAnsi="Times New Roman"/>
          <w:sz w:val="20"/>
        </w:rPr>
        <w:t xml:space="preserve">иот </w:t>
      </w:r>
      <w:r w:rsidR="00BB4A41">
        <w:rPr>
          <w:rFonts w:ascii="Times New Roman" w:hAnsi="Times New Roman"/>
          <w:sz w:val="20"/>
        </w:rPr>
        <w:t>туризам</w:t>
      </w:r>
      <w:r w:rsidR="007A71FF">
        <w:rPr>
          <w:rFonts w:ascii="Times New Roman" w:hAnsi="Times New Roman"/>
          <w:sz w:val="20"/>
        </w:rPr>
        <w:t xml:space="preserve"> </w:t>
      </w:r>
      <w:r w:rsidR="004D618F">
        <w:rPr>
          <w:rFonts w:ascii="Times New Roman" w:hAnsi="Times New Roman"/>
          <w:sz w:val="20"/>
        </w:rPr>
        <w:t xml:space="preserve">во себе </w:t>
      </w:r>
      <w:r w:rsidR="007A71FF">
        <w:rPr>
          <w:rFonts w:ascii="Times New Roman" w:hAnsi="Times New Roman"/>
          <w:sz w:val="20"/>
        </w:rPr>
        <w:t>вклучува</w:t>
      </w:r>
      <w:r w:rsidR="00B629A7">
        <w:rPr>
          <w:rFonts w:ascii="Times New Roman" w:hAnsi="Times New Roman"/>
          <w:sz w:val="20"/>
        </w:rPr>
        <w:t xml:space="preserve"> </w:t>
      </w:r>
      <w:r w:rsidR="00E208E3">
        <w:rPr>
          <w:rFonts w:ascii="Times New Roman" w:hAnsi="Times New Roman"/>
          <w:sz w:val="20"/>
        </w:rPr>
        <w:t xml:space="preserve">три </w:t>
      </w:r>
      <w:r w:rsidR="00B629A7">
        <w:rPr>
          <w:rFonts w:ascii="Times New Roman" w:hAnsi="Times New Roman"/>
          <w:sz w:val="20"/>
        </w:rPr>
        <w:t xml:space="preserve">видови </w:t>
      </w:r>
      <w:r w:rsidR="00E208E3">
        <w:rPr>
          <w:rFonts w:ascii="Times New Roman" w:hAnsi="Times New Roman"/>
          <w:sz w:val="20"/>
        </w:rPr>
        <w:t xml:space="preserve">елементи: културна област, културен објект и културен настан. Времето и начинот како тоа ќе се реализира зависи од програмата </w:t>
      </w:r>
      <w:r w:rsidR="00DD4722">
        <w:rPr>
          <w:rFonts w:ascii="Times New Roman" w:hAnsi="Times New Roman"/>
          <w:sz w:val="20"/>
        </w:rPr>
        <w:t xml:space="preserve">на </w:t>
      </w:r>
      <w:r w:rsidR="00E208E3">
        <w:rPr>
          <w:rFonts w:ascii="Times New Roman" w:hAnsi="Times New Roman"/>
          <w:sz w:val="20"/>
        </w:rPr>
        <w:t>организаторот (туристичка агенција, туристички водич, турист поединец и сл.)</w:t>
      </w:r>
      <w:r w:rsidR="00DD4722">
        <w:rPr>
          <w:rFonts w:ascii="Times New Roman" w:hAnsi="Times New Roman"/>
          <w:sz w:val="20"/>
        </w:rPr>
        <w:t>.</w:t>
      </w:r>
      <w:r w:rsidR="00E208E3">
        <w:rPr>
          <w:rFonts w:ascii="Times New Roman" w:hAnsi="Times New Roman"/>
          <w:sz w:val="20"/>
        </w:rPr>
        <w:t xml:space="preserve"> </w:t>
      </w:r>
    </w:p>
    <w:p w:rsidR="00E174A0" w:rsidRDefault="00E174A0" w:rsidP="00E174A0">
      <w:pPr>
        <w:spacing w:after="0"/>
        <w:ind w:firstLine="567"/>
        <w:jc w:val="both"/>
        <w:rPr>
          <w:rFonts w:ascii="Times New Roman" w:hAnsi="Times New Roman"/>
          <w:sz w:val="20"/>
        </w:rPr>
      </w:pPr>
      <w:r>
        <w:rPr>
          <w:rFonts w:ascii="Times New Roman" w:hAnsi="Times New Roman"/>
          <w:sz w:val="20"/>
        </w:rPr>
        <w:t>Во к</w:t>
      </w:r>
      <w:r w:rsidRPr="00E208E3">
        <w:rPr>
          <w:rFonts w:ascii="Times New Roman" w:hAnsi="Times New Roman"/>
          <w:sz w:val="20"/>
        </w:rPr>
        <w:t>ултур</w:t>
      </w:r>
      <w:r>
        <w:rPr>
          <w:rFonts w:ascii="Times New Roman" w:hAnsi="Times New Roman"/>
          <w:sz w:val="20"/>
        </w:rPr>
        <w:t>на област се вбројува</w:t>
      </w:r>
      <w:r w:rsidR="0068279F">
        <w:rPr>
          <w:rFonts w:ascii="Times New Roman" w:hAnsi="Times New Roman"/>
          <w:sz w:val="20"/>
        </w:rPr>
        <w:t>ат</w:t>
      </w:r>
      <w:r w:rsidRPr="00E208E3">
        <w:rPr>
          <w:rFonts w:ascii="Times New Roman" w:hAnsi="Times New Roman"/>
          <w:sz w:val="20"/>
        </w:rPr>
        <w:t xml:space="preserve">: </w:t>
      </w:r>
      <w:r>
        <w:rPr>
          <w:rFonts w:ascii="Times New Roman" w:hAnsi="Times New Roman"/>
          <w:sz w:val="20"/>
        </w:rPr>
        <w:t xml:space="preserve">уметноста </w:t>
      </w:r>
      <w:r w:rsidRPr="00F73329">
        <w:rPr>
          <w:rFonts w:ascii="Times New Roman" w:hAnsi="Times New Roman"/>
          <w:i/>
          <w:sz w:val="20"/>
        </w:rPr>
        <w:t xml:space="preserve">(драмска, музичка, ликовна, литературна, </w:t>
      </w:r>
      <w:r>
        <w:rPr>
          <w:rFonts w:ascii="Times New Roman" w:hAnsi="Times New Roman"/>
          <w:i/>
          <w:sz w:val="20"/>
        </w:rPr>
        <w:t xml:space="preserve">филмска, библиотечна, дизајн, </w:t>
      </w:r>
      <w:r w:rsidRPr="00F73329">
        <w:rPr>
          <w:rFonts w:ascii="Times New Roman" w:hAnsi="Times New Roman"/>
          <w:i/>
          <w:sz w:val="20"/>
        </w:rPr>
        <w:t xml:space="preserve">фолклор, </w:t>
      </w:r>
      <w:r>
        <w:rPr>
          <w:rFonts w:ascii="Times New Roman" w:hAnsi="Times New Roman"/>
          <w:i/>
          <w:sz w:val="20"/>
        </w:rPr>
        <w:t xml:space="preserve">обичаи, </w:t>
      </w:r>
      <w:r w:rsidRPr="00F73329">
        <w:rPr>
          <w:rFonts w:ascii="Times New Roman" w:hAnsi="Times New Roman"/>
          <w:i/>
          <w:sz w:val="20"/>
        </w:rPr>
        <w:t>традиции, креативна индустрија</w:t>
      </w:r>
      <w:r>
        <w:rPr>
          <w:rFonts w:ascii="Times New Roman" w:hAnsi="Times New Roman"/>
          <w:i/>
          <w:sz w:val="20"/>
        </w:rPr>
        <w:t>, спорт и др.</w:t>
      </w:r>
      <w:r w:rsidRPr="00F73329">
        <w:rPr>
          <w:rFonts w:ascii="Times New Roman" w:hAnsi="Times New Roman"/>
          <w:i/>
          <w:sz w:val="20"/>
        </w:rPr>
        <w:t>)</w:t>
      </w:r>
      <w:r>
        <w:rPr>
          <w:rFonts w:ascii="Times New Roman" w:hAnsi="Times New Roman"/>
          <w:sz w:val="20"/>
        </w:rPr>
        <w:t>, археологијата, историјата, архитектурата, етнологијата, религијата и др.</w:t>
      </w:r>
    </w:p>
    <w:p w:rsidR="00E174A0" w:rsidRPr="00DD4722" w:rsidRDefault="00E174A0" w:rsidP="00E174A0">
      <w:pPr>
        <w:spacing w:after="0"/>
        <w:ind w:firstLine="567"/>
        <w:jc w:val="both"/>
        <w:rPr>
          <w:rFonts w:ascii="Times New Roman" w:hAnsi="Times New Roman"/>
          <w:sz w:val="20"/>
        </w:rPr>
      </w:pPr>
      <w:r>
        <w:rPr>
          <w:rFonts w:ascii="Times New Roman" w:hAnsi="Times New Roman"/>
          <w:sz w:val="20"/>
        </w:rPr>
        <w:t>Во к</w:t>
      </w:r>
      <w:r w:rsidRPr="00DD4722">
        <w:rPr>
          <w:rFonts w:ascii="Times New Roman" w:hAnsi="Times New Roman"/>
          <w:sz w:val="20"/>
        </w:rPr>
        <w:t>ултурни објекти</w:t>
      </w:r>
      <w:r>
        <w:rPr>
          <w:rFonts w:ascii="Times New Roman" w:hAnsi="Times New Roman"/>
          <w:sz w:val="20"/>
        </w:rPr>
        <w:t xml:space="preserve"> се вбројуваат</w:t>
      </w:r>
      <w:r w:rsidRPr="00DD4722">
        <w:rPr>
          <w:rFonts w:ascii="Times New Roman" w:hAnsi="Times New Roman"/>
          <w:sz w:val="20"/>
        </w:rPr>
        <w:t xml:space="preserve">: </w:t>
      </w:r>
      <w:r>
        <w:rPr>
          <w:rFonts w:ascii="Times New Roman" w:hAnsi="Times New Roman"/>
          <w:sz w:val="20"/>
        </w:rPr>
        <w:t xml:space="preserve">разни </w:t>
      </w:r>
      <w:r w:rsidRPr="00DD4722">
        <w:rPr>
          <w:rFonts w:ascii="Times New Roman" w:hAnsi="Times New Roman"/>
          <w:sz w:val="20"/>
        </w:rPr>
        <w:t xml:space="preserve">локалитети, споменици, музеи, театри, </w:t>
      </w:r>
      <w:r>
        <w:rPr>
          <w:rFonts w:ascii="Times New Roman" w:hAnsi="Times New Roman"/>
          <w:sz w:val="20"/>
        </w:rPr>
        <w:t xml:space="preserve">галерии, </w:t>
      </w:r>
      <w:r w:rsidR="00270F88">
        <w:rPr>
          <w:rFonts w:ascii="Times New Roman" w:hAnsi="Times New Roman"/>
          <w:sz w:val="20"/>
        </w:rPr>
        <w:t xml:space="preserve">циркуси, </w:t>
      </w:r>
      <w:r>
        <w:rPr>
          <w:rFonts w:ascii="Times New Roman" w:hAnsi="Times New Roman"/>
          <w:sz w:val="20"/>
        </w:rPr>
        <w:t xml:space="preserve">изложбени салони, </w:t>
      </w:r>
      <w:r w:rsidR="00BA3F3C">
        <w:rPr>
          <w:rFonts w:ascii="Times New Roman" w:hAnsi="Times New Roman"/>
          <w:sz w:val="20"/>
        </w:rPr>
        <w:t xml:space="preserve">трговски и други центри, напуштени објекти, спортски и други </w:t>
      </w:r>
      <w:r w:rsidRPr="00DD4722">
        <w:rPr>
          <w:rFonts w:ascii="Times New Roman" w:hAnsi="Times New Roman"/>
          <w:sz w:val="20"/>
        </w:rPr>
        <w:t>стадиони</w:t>
      </w:r>
      <w:r w:rsidR="00BA3F3C">
        <w:rPr>
          <w:rFonts w:ascii="Times New Roman" w:hAnsi="Times New Roman"/>
          <w:sz w:val="20"/>
        </w:rPr>
        <w:t xml:space="preserve"> и</w:t>
      </w:r>
      <w:r w:rsidRPr="00DD4722">
        <w:rPr>
          <w:rFonts w:ascii="Times New Roman" w:hAnsi="Times New Roman"/>
          <w:sz w:val="20"/>
        </w:rPr>
        <w:t xml:space="preserve"> сали, </w:t>
      </w:r>
      <w:r>
        <w:rPr>
          <w:rFonts w:ascii="Times New Roman" w:hAnsi="Times New Roman"/>
          <w:sz w:val="20"/>
        </w:rPr>
        <w:t xml:space="preserve">историски, верски и </w:t>
      </w:r>
      <w:r>
        <w:rPr>
          <w:rFonts w:ascii="Times New Roman" w:hAnsi="Times New Roman"/>
          <w:sz w:val="20"/>
        </w:rPr>
        <w:lastRenderedPageBreak/>
        <w:t xml:space="preserve">други </w:t>
      </w:r>
      <w:r w:rsidRPr="00DD4722">
        <w:rPr>
          <w:rFonts w:ascii="Times New Roman" w:hAnsi="Times New Roman"/>
          <w:sz w:val="20"/>
        </w:rPr>
        <w:t xml:space="preserve">обележја, </w:t>
      </w:r>
      <w:r>
        <w:rPr>
          <w:rFonts w:ascii="Times New Roman" w:hAnsi="Times New Roman"/>
          <w:sz w:val="20"/>
        </w:rPr>
        <w:t xml:space="preserve">архитектонски и градежни </w:t>
      </w:r>
      <w:r w:rsidRPr="00DD4722">
        <w:rPr>
          <w:rFonts w:ascii="Times New Roman" w:hAnsi="Times New Roman"/>
          <w:sz w:val="20"/>
        </w:rPr>
        <w:t>градби, патишта, мостови, кули, тврдини, замоци, сообраќајници</w:t>
      </w:r>
      <w:r w:rsidR="00BA3F3C">
        <w:rPr>
          <w:rFonts w:ascii="Times New Roman" w:hAnsi="Times New Roman"/>
          <w:sz w:val="20"/>
        </w:rPr>
        <w:t xml:space="preserve">, разни јавни простори плоштади, паркови </w:t>
      </w:r>
      <w:r>
        <w:rPr>
          <w:rFonts w:ascii="Times New Roman" w:hAnsi="Times New Roman"/>
          <w:sz w:val="20"/>
        </w:rPr>
        <w:t>итн</w:t>
      </w:r>
      <w:r w:rsidRPr="00DD4722">
        <w:rPr>
          <w:rFonts w:ascii="Times New Roman" w:hAnsi="Times New Roman"/>
          <w:sz w:val="20"/>
        </w:rPr>
        <w:t>.</w:t>
      </w:r>
    </w:p>
    <w:p w:rsidR="00E174A0" w:rsidRDefault="00E174A0" w:rsidP="00E174A0">
      <w:pPr>
        <w:spacing w:after="0"/>
        <w:ind w:firstLine="567"/>
        <w:jc w:val="both"/>
        <w:rPr>
          <w:rFonts w:ascii="Times New Roman" w:hAnsi="Times New Roman"/>
          <w:sz w:val="20"/>
        </w:rPr>
      </w:pPr>
      <w:r>
        <w:rPr>
          <w:rFonts w:ascii="Times New Roman" w:hAnsi="Times New Roman"/>
          <w:sz w:val="20"/>
        </w:rPr>
        <w:t>Во културни н</w:t>
      </w:r>
      <w:r w:rsidRPr="00DD4722">
        <w:rPr>
          <w:rFonts w:ascii="Times New Roman" w:hAnsi="Times New Roman"/>
          <w:sz w:val="20"/>
        </w:rPr>
        <w:t>астани</w:t>
      </w:r>
      <w:r>
        <w:rPr>
          <w:rFonts w:ascii="Times New Roman" w:hAnsi="Times New Roman"/>
          <w:sz w:val="20"/>
        </w:rPr>
        <w:t xml:space="preserve"> се вбројуваат</w:t>
      </w:r>
      <w:r w:rsidRPr="00DD4722">
        <w:rPr>
          <w:rFonts w:ascii="Times New Roman" w:hAnsi="Times New Roman"/>
          <w:sz w:val="20"/>
        </w:rPr>
        <w:t>:</w:t>
      </w:r>
      <w:r>
        <w:rPr>
          <w:rFonts w:ascii="Times New Roman" w:hAnsi="Times New Roman"/>
          <w:sz w:val="20"/>
        </w:rPr>
        <w:t xml:space="preserve"> разни претстави, манифестации, игри, натпревари, првенства, купови, трки, фестивали, </w:t>
      </w:r>
      <w:r w:rsidR="00A85D1C">
        <w:rPr>
          <w:rFonts w:ascii="Times New Roman" w:hAnsi="Times New Roman"/>
          <w:sz w:val="20"/>
        </w:rPr>
        <w:t xml:space="preserve">изложби, циркуси, </w:t>
      </w:r>
      <w:r w:rsidR="00015864">
        <w:rPr>
          <w:rFonts w:ascii="Times New Roman" w:hAnsi="Times New Roman"/>
          <w:sz w:val="20"/>
        </w:rPr>
        <w:t xml:space="preserve">карневали, </w:t>
      </w:r>
      <w:r>
        <w:rPr>
          <w:rFonts w:ascii="Times New Roman" w:hAnsi="Times New Roman"/>
          <w:sz w:val="20"/>
        </w:rPr>
        <w:t xml:space="preserve">саеми, форуми, колонии, конгреси, симпозиуми, трибини, конференции итн. </w:t>
      </w:r>
    </w:p>
    <w:p w:rsidR="00DD4722" w:rsidRDefault="00DD4722" w:rsidP="00DD4722">
      <w:pPr>
        <w:spacing w:after="0"/>
        <w:jc w:val="center"/>
        <w:rPr>
          <w:rFonts w:ascii="Times New Roman" w:hAnsi="Times New Roman"/>
          <w:sz w:val="20"/>
        </w:rPr>
      </w:pPr>
      <w:r>
        <w:rPr>
          <w:rFonts w:ascii="Times New Roman" w:hAnsi="Times New Roman"/>
          <w:noProof/>
          <w:sz w:val="20"/>
          <w:lang w:val="en-US"/>
        </w:rPr>
        <w:drawing>
          <wp:inline distT="0" distB="0" distL="0" distR="0" wp14:anchorId="7E5683A6" wp14:editId="58056F1D">
            <wp:extent cx="3740728" cy="2618105"/>
            <wp:effectExtent l="0" t="0" r="1270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82D90" w:rsidRDefault="00282D90" w:rsidP="00DD4722">
      <w:pPr>
        <w:spacing w:after="0"/>
        <w:jc w:val="center"/>
        <w:rPr>
          <w:rFonts w:ascii="Times New Roman" w:hAnsi="Times New Roman"/>
          <w:sz w:val="20"/>
        </w:rPr>
      </w:pPr>
      <w:r>
        <w:rPr>
          <w:rFonts w:ascii="Times New Roman" w:hAnsi="Times New Roman"/>
          <w:sz w:val="20"/>
        </w:rPr>
        <w:t>Слика 2: Шема</w:t>
      </w:r>
      <w:r w:rsidR="00E174A0">
        <w:rPr>
          <w:rFonts w:ascii="Times New Roman" w:hAnsi="Times New Roman"/>
          <w:sz w:val="20"/>
        </w:rPr>
        <w:t>тски приказ на</w:t>
      </w:r>
      <w:r>
        <w:rPr>
          <w:rFonts w:ascii="Times New Roman" w:hAnsi="Times New Roman"/>
          <w:sz w:val="20"/>
        </w:rPr>
        <w:t xml:space="preserve"> </w:t>
      </w:r>
      <w:r w:rsidR="00B323FF">
        <w:rPr>
          <w:rFonts w:ascii="Times New Roman" w:hAnsi="Times New Roman"/>
          <w:sz w:val="20"/>
        </w:rPr>
        <w:t xml:space="preserve">културниот туризам </w:t>
      </w:r>
      <w:r w:rsidR="00FA4ED6">
        <w:rPr>
          <w:rFonts w:ascii="Times New Roman" w:hAnsi="Times New Roman"/>
          <w:sz w:val="20"/>
        </w:rPr>
        <w:t>п</w:t>
      </w:r>
      <w:r w:rsidR="00B323FF">
        <w:rPr>
          <w:rFonts w:ascii="Times New Roman" w:hAnsi="Times New Roman"/>
          <w:sz w:val="20"/>
        </w:rPr>
        <w:t xml:space="preserve">о </w:t>
      </w:r>
      <w:r>
        <w:rPr>
          <w:rFonts w:ascii="Times New Roman" w:hAnsi="Times New Roman"/>
          <w:sz w:val="20"/>
        </w:rPr>
        <w:t xml:space="preserve">видови </w:t>
      </w:r>
      <w:r w:rsidR="00B323FF">
        <w:rPr>
          <w:rFonts w:ascii="Times New Roman" w:hAnsi="Times New Roman"/>
          <w:sz w:val="20"/>
        </w:rPr>
        <w:t xml:space="preserve">на </w:t>
      </w:r>
      <w:r w:rsidR="00E174A0">
        <w:rPr>
          <w:rFonts w:ascii="Times New Roman" w:hAnsi="Times New Roman"/>
          <w:sz w:val="20"/>
        </w:rPr>
        <w:t>елементи</w:t>
      </w:r>
      <w:r>
        <w:rPr>
          <w:rFonts w:ascii="Times New Roman" w:hAnsi="Times New Roman"/>
          <w:sz w:val="20"/>
        </w:rPr>
        <w:t xml:space="preserve"> </w:t>
      </w:r>
    </w:p>
    <w:p w:rsidR="00B323FF" w:rsidRPr="00B323FF" w:rsidRDefault="00B323FF" w:rsidP="00DD4722">
      <w:pPr>
        <w:spacing w:after="0"/>
        <w:jc w:val="center"/>
        <w:rPr>
          <w:rFonts w:ascii="Times New Roman" w:hAnsi="Times New Roman"/>
          <w:sz w:val="20"/>
          <w:lang w:val="en-US"/>
        </w:rPr>
      </w:pPr>
      <w:r>
        <w:rPr>
          <w:rFonts w:ascii="Times New Roman" w:hAnsi="Times New Roman"/>
          <w:sz w:val="20"/>
          <w:lang w:val="en-US"/>
        </w:rPr>
        <w:t xml:space="preserve">Figure 2: Schematic representation of cultural tourism </w:t>
      </w:r>
      <w:r w:rsidR="00FA4ED6">
        <w:rPr>
          <w:rFonts w:ascii="Times New Roman" w:hAnsi="Times New Roman"/>
          <w:sz w:val="20"/>
          <w:lang w:val="en-US"/>
        </w:rPr>
        <w:t xml:space="preserve">by </w:t>
      </w:r>
      <w:bookmarkStart w:id="0" w:name="_GoBack"/>
      <w:bookmarkEnd w:id="0"/>
      <w:r>
        <w:rPr>
          <w:rFonts w:ascii="Times New Roman" w:hAnsi="Times New Roman"/>
          <w:sz w:val="20"/>
          <w:lang w:val="en-US"/>
        </w:rPr>
        <w:t>types of elements</w:t>
      </w:r>
    </w:p>
    <w:p w:rsidR="00E174A0" w:rsidRDefault="00E174A0" w:rsidP="00DD4722">
      <w:pPr>
        <w:spacing w:after="0"/>
        <w:ind w:firstLine="567"/>
        <w:jc w:val="both"/>
        <w:rPr>
          <w:rFonts w:ascii="Times New Roman" w:hAnsi="Times New Roman"/>
          <w:sz w:val="20"/>
        </w:rPr>
      </w:pPr>
    </w:p>
    <w:p w:rsidR="004D618F" w:rsidRDefault="004D618F" w:rsidP="004D618F">
      <w:pPr>
        <w:spacing w:after="0"/>
        <w:ind w:firstLine="567"/>
        <w:jc w:val="both"/>
        <w:rPr>
          <w:rFonts w:ascii="Times New Roman" w:hAnsi="Times New Roman"/>
          <w:sz w:val="20"/>
        </w:rPr>
      </w:pPr>
      <w:r>
        <w:rPr>
          <w:rFonts w:ascii="Times New Roman" w:hAnsi="Times New Roman"/>
          <w:sz w:val="20"/>
        </w:rPr>
        <w:t xml:space="preserve">Од погоре изнесеното се гледа дека туризмот не е возможен без културата, па затоа во реализација на секој </w:t>
      </w:r>
      <w:r w:rsidR="00500BF6">
        <w:rPr>
          <w:rFonts w:ascii="Times New Roman" w:hAnsi="Times New Roman"/>
          <w:sz w:val="20"/>
        </w:rPr>
        <w:t xml:space="preserve">вид </w:t>
      </w:r>
      <w:r>
        <w:rPr>
          <w:rFonts w:ascii="Times New Roman" w:hAnsi="Times New Roman"/>
          <w:sz w:val="20"/>
        </w:rPr>
        <w:t>туризам е вклучен културниот  туризам. Пример: ако туристот се определи да летува или зимува во едно место, покрај бањање, скијање и слично, престојот не може да го замисли без културен настан</w:t>
      </w:r>
      <w:r w:rsidR="00500BF6">
        <w:rPr>
          <w:rFonts w:ascii="Times New Roman" w:hAnsi="Times New Roman"/>
          <w:sz w:val="20"/>
        </w:rPr>
        <w:t xml:space="preserve"> (претстава</w:t>
      </w:r>
      <w:r w:rsidR="00A85D1C">
        <w:rPr>
          <w:rFonts w:ascii="Times New Roman" w:hAnsi="Times New Roman"/>
          <w:sz w:val="20"/>
        </w:rPr>
        <w:t>, забава сл.</w:t>
      </w:r>
      <w:r w:rsidR="00500BF6">
        <w:rPr>
          <w:rFonts w:ascii="Times New Roman" w:hAnsi="Times New Roman"/>
          <w:sz w:val="20"/>
        </w:rPr>
        <w:t>)</w:t>
      </w:r>
      <w:r>
        <w:rPr>
          <w:rFonts w:ascii="Times New Roman" w:hAnsi="Times New Roman"/>
          <w:sz w:val="20"/>
        </w:rPr>
        <w:t xml:space="preserve"> </w:t>
      </w:r>
      <w:r w:rsidR="00500BF6">
        <w:rPr>
          <w:rFonts w:ascii="Times New Roman" w:hAnsi="Times New Roman"/>
          <w:sz w:val="20"/>
        </w:rPr>
        <w:t xml:space="preserve">и посета на некој културен објект (споменик, музеј и сл.). </w:t>
      </w:r>
      <w:r>
        <w:rPr>
          <w:rFonts w:ascii="Times New Roman" w:hAnsi="Times New Roman"/>
          <w:sz w:val="20"/>
        </w:rPr>
        <w:t xml:space="preserve"> Впрочем, секо</w:t>
      </w:r>
      <w:r w:rsidR="001E31A2">
        <w:rPr>
          <w:rFonts w:ascii="Times New Roman" w:hAnsi="Times New Roman"/>
          <w:sz w:val="20"/>
        </w:rPr>
        <w:t>ј</w:t>
      </w:r>
      <w:r>
        <w:rPr>
          <w:rFonts w:ascii="Times New Roman" w:hAnsi="Times New Roman"/>
          <w:sz w:val="20"/>
        </w:rPr>
        <w:t xml:space="preserve"> туристички локалитет или место на туристите им нуди разни содржини</w:t>
      </w:r>
      <w:r w:rsidR="00500BF6">
        <w:rPr>
          <w:rFonts w:ascii="Times New Roman" w:hAnsi="Times New Roman"/>
          <w:sz w:val="20"/>
        </w:rPr>
        <w:t xml:space="preserve"> на одмор, забава, рекреација, едукација и сл</w:t>
      </w:r>
      <w:r w:rsidR="00270F88">
        <w:rPr>
          <w:rFonts w:ascii="Times New Roman" w:hAnsi="Times New Roman"/>
          <w:sz w:val="20"/>
        </w:rPr>
        <w:t>ично</w:t>
      </w:r>
      <w:r w:rsidR="00500BF6">
        <w:rPr>
          <w:rFonts w:ascii="Times New Roman" w:hAnsi="Times New Roman"/>
          <w:sz w:val="20"/>
        </w:rPr>
        <w:t>.</w:t>
      </w:r>
      <w:r>
        <w:rPr>
          <w:rFonts w:ascii="Times New Roman" w:hAnsi="Times New Roman"/>
          <w:sz w:val="20"/>
        </w:rPr>
        <w:t xml:space="preserve"> </w:t>
      </w:r>
    </w:p>
    <w:p w:rsidR="00500BF6" w:rsidRDefault="00974846" w:rsidP="004D618F">
      <w:pPr>
        <w:spacing w:after="0"/>
        <w:ind w:firstLine="567"/>
        <w:jc w:val="both"/>
        <w:rPr>
          <w:rFonts w:ascii="Times New Roman" w:hAnsi="Times New Roman"/>
          <w:sz w:val="20"/>
        </w:rPr>
      </w:pPr>
      <w:r>
        <w:rPr>
          <w:rFonts w:ascii="Times New Roman" w:hAnsi="Times New Roman"/>
          <w:sz w:val="20"/>
        </w:rPr>
        <w:t>Важноста и сложеноста на к</w:t>
      </w:r>
      <w:r w:rsidR="00500BF6">
        <w:rPr>
          <w:rFonts w:ascii="Times New Roman" w:hAnsi="Times New Roman"/>
          <w:sz w:val="20"/>
        </w:rPr>
        <w:t xml:space="preserve">ултурниот туризам се </w:t>
      </w:r>
      <w:r>
        <w:rPr>
          <w:rFonts w:ascii="Times New Roman" w:hAnsi="Times New Roman"/>
          <w:sz w:val="20"/>
        </w:rPr>
        <w:t xml:space="preserve">гледа и во тоа дека од него произлегуваат повеќе </w:t>
      </w:r>
      <w:r w:rsidR="00500BF6">
        <w:rPr>
          <w:rFonts w:ascii="Times New Roman" w:hAnsi="Times New Roman"/>
          <w:sz w:val="20"/>
        </w:rPr>
        <w:t xml:space="preserve">селективни </w:t>
      </w:r>
      <w:r w:rsidR="00DD74B2">
        <w:rPr>
          <w:rFonts w:ascii="Times New Roman" w:hAnsi="Times New Roman"/>
          <w:sz w:val="20"/>
        </w:rPr>
        <w:t xml:space="preserve">или алтернативни </w:t>
      </w:r>
      <w:r w:rsidR="00500BF6">
        <w:rPr>
          <w:rFonts w:ascii="Times New Roman" w:hAnsi="Times New Roman"/>
          <w:sz w:val="20"/>
        </w:rPr>
        <w:t xml:space="preserve">видови </w:t>
      </w:r>
      <w:r>
        <w:rPr>
          <w:rFonts w:ascii="Times New Roman" w:hAnsi="Times New Roman"/>
          <w:sz w:val="20"/>
        </w:rPr>
        <w:t xml:space="preserve">културен </w:t>
      </w:r>
      <w:r w:rsidR="00500BF6">
        <w:rPr>
          <w:rFonts w:ascii="Times New Roman" w:hAnsi="Times New Roman"/>
          <w:sz w:val="20"/>
        </w:rPr>
        <w:t xml:space="preserve">туризам, како што се: </w:t>
      </w:r>
      <w:r>
        <w:rPr>
          <w:rFonts w:ascii="Times New Roman" w:hAnsi="Times New Roman"/>
          <w:sz w:val="20"/>
        </w:rPr>
        <w:t xml:space="preserve">театарски, музички, ликовен, филмски, музејски, спортски, археолошки, верски, </w:t>
      </w:r>
      <w:r w:rsidR="005E7E78">
        <w:rPr>
          <w:rFonts w:ascii="Times New Roman" w:hAnsi="Times New Roman"/>
          <w:sz w:val="20"/>
        </w:rPr>
        <w:t xml:space="preserve">креативен, </w:t>
      </w:r>
      <w:r>
        <w:rPr>
          <w:rFonts w:ascii="Times New Roman" w:hAnsi="Times New Roman"/>
          <w:sz w:val="20"/>
        </w:rPr>
        <w:t>манифестационен туризам и други.</w:t>
      </w:r>
    </w:p>
    <w:p w:rsidR="00DB625E" w:rsidRDefault="001E31A2" w:rsidP="004D618F">
      <w:pPr>
        <w:spacing w:after="0"/>
        <w:ind w:firstLine="567"/>
        <w:jc w:val="both"/>
        <w:rPr>
          <w:rFonts w:ascii="Times New Roman" w:hAnsi="Times New Roman"/>
          <w:sz w:val="20"/>
        </w:rPr>
      </w:pPr>
      <w:r>
        <w:rPr>
          <w:rFonts w:ascii="Times New Roman" w:hAnsi="Times New Roman"/>
          <w:sz w:val="20"/>
        </w:rPr>
        <w:t>Генерално од туризмот придобивк</w:t>
      </w:r>
      <w:r w:rsidR="00DB625E">
        <w:rPr>
          <w:rFonts w:ascii="Times New Roman" w:hAnsi="Times New Roman"/>
          <w:sz w:val="20"/>
        </w:rPr>
        <w:t>и</w:t>
      </w:r>
      <w:r>
        <w:rPr>
          <w:rFonts w:ascii="Times New Roman" w:hAnsi="Times New Roman"/>
          <w:sz w:val="20"/>
        </w:rPr>
        <w:t xml:space="preserve"> имаат општеството и </w:t>
      </w:r>
      <w:r w:rsidR="00DB625E">
        <w:rPr>
          <w:rFonts w:ascii="Times New Roman" w:hAnsi="Times New Roman"/>
          <w:sz w:val="20"/>
        </w:rPr>
        <w:t xml:space="preserve">поединецот. Станува збор за повеќе разновидни придобивки, од кои најважни се економските и културните. </w:t>
      </w:r>
      <w:r>
        <w:rPr>
          <w:rFonts w:ascii="Times New Roman" w:hAnsi="Times New Roman"/>
          <w:sz w:val="20"/>
        </w:rPr>
        <w:t xml:space="preserve">Според тоа, </w:t>
      </w:r>
      <w:r w:rsidR="00DB625E">
        <w:rPr>
          <w:rFonts w:ascii="Times New Roman" w:hAnsi="Times New Roman"/>
          <w:sz w:val="20"/>
        </w:rPr>
        <w:t xml:space="preserve">и понатаму стои </w:t>
      </w:r>
      <w:r>
        <w:rPr>
          <w:rFonts w:ascii="Times New Roman" w:hAnsi="Times New Roman"/>
          <w:sz w:val="20"/>
        </w:rPr>
        <w:t>дилемата</w:t>
      </w:r>
      <w:r w:rsidR="00DB625E">
        <w:rPr>
          <w:rFonts w:ascii="Times New Roman" w:hAnsi="Times New Roman"/>
          <w:sz w:val="20"/>
        </w:rPr>
        <w:t>: - К</w:t>
      </w:r>
      <w:r>
        <w:rPr>
          <w:rFonts w:ascii="Times New Roman" w:hAnsi="Times New Roman"/>
          <w:sz w:val="20"/>
        </w:rPr>
        <w:t>аде припаѓа туризмот</w:t>
      </w:r>
      <w:r w:rsidR="00DB625E">
        <w:rPr>
          <w:rFonts w:ascii="Times New Roman" w:hAnsi="Times New Roman"/>
          <w:sz w:val="20"/>
        </w:rPr>
        <w:t>,</w:t>
      </w:r>
      <w:r>
        <w:rPr>
          <w:rFonts w:ascii="Times New Roman" w:hAnsi="Times New Roman"/>
          <w:sz w:val="20"/>
        </w:rPr>
        <w:t xml:space="preserve"> во економијата или во културата</w:t>
      </w:r>
      <w:r w:rsidR="00DB625E">
        <w:rPr>
          <w:rFonts w:ascii="Times New Roman" w:hAnsi="Times New Roman"/>
          <w:sz w:val="20"/>
        </w:rPr>
        <w:t xml:space="preserve"> !?</w:t>
      </w:r>
    </w:p>
    <w:p w:rsidR="00030089" w:rsidRDefault="001D0A1A" w:rsidP="00030089">
      <w:pPr>
        <w:spacing w:after="0"/>
        <w:ind w:firstLine="567"/>
        <w:jc w:val="both"/>
        <w:rPr>
          <w:rFonts w:ascii="Times New Roman" w:hAnsi="Times New Roman"/>
          <w:sz w:val="20"/>
        </w:rPr>
      </w:pPr>
      <w:r>
        <w:rPr>
          <w:rFonts w:ascii="Times New Roman" w:hAnsi="Times New Roman"/>
          <w:sz w:val="20"/>
        </w:rPr>
        <w:t xml:space="preserve">Економската вредност на туризмот </w:t>
      </w:r>
      <w:r w:rsidR="004A309C">
        <w:rPr>
          <w:rFonts w:ascii="Times New Roman" w:hAnsi="Times New Roman"/>
          <w:sz w:val="20"/>
        </w:rPr>
        <w:t xml:space="preserve">се гледа преку финансиските резултати, </w:t>
      </w:r>
      <w:r>
        <w:rPr>
          <w:rFonts w:ascii="Times New Roman" w:hAnsi="Times New Roman"/>
          <w:sz w:val="20"/>
        </w:rPr>
        <w:t xml:space="preserve">а </w:t>
      </w:r>
      <w:r w:rsidR="004A309C">
        <w:rPr>
          <w:rFonts w:ascii="Times New Roman" w:hAnsi="Times New Roman"/>
          <w:sz w:val="20"/>
        </w:rPr>
        <w:t>култур</w:t>
      </w:r>
      <w:r>
        <w:rPr>
          <w:rFonts w:ascii="Times New Roman" w:hAnsi="Times New Roman"/>
          <w:sz w:val="20"/>
        </w:rPr>
        <w:t>н</w:t>
      </w:r>
      <w:r w:rsidR="004A309C">
        <w:rPr>
          <w:rFonts w:ascii="Times New Roman" w:hAnsi="Times New Roman"/>
          <w:sz w:val="20"/>
        </w:rPr>
        <w:t xml:space="preserve">ата </w:t>
      </w:r>
      <w:r>
        <w:rPr>
          <w:rFonts w:ascii="Times New Roman" w:hAnsi="Times New Roman"/>
          <w:sz w:val="20"/>
        </w:rPr>
        <w:t>е додадена вредност преку која туристите се едуцираат, забавуваат, рекреираат и со себе ги носат впечатоците од престојот. Токму затоа, п</w:t>
      </w:r>
      <w:r w:rsidR="004A309C">
        <w:rPr>
          <w:rFonts w:ascii="Times New Roman" w:hAnsi="Times New Roman"/>
          <w:sz w:val="20"/>
        </w:rPr>
        <w:t xml:space="preserve">овеќе од 70% </w:t>
      </w:r>
      <w:r>
        <w:rPr>
          <w:rFonts w:ascii="Times New Roman" w:hAnsi="Times New Roman"/>
          <w:sz w:val="20"/>
        </w:rPr>
        <w:t xml:space="preserve">во </w:t>
      </w:r>
      <w:r w:rsidR="004A309C">
        <w:rPr>
          <w:rFonts w:ascii="Times New Roman" w:hAnsi="Times New Roman"/>
          <w:sz w:val="20"/>
        </w:rPr>
        <w:t>програм</w:t>
      </w:r>
      <w:r>
        <w:rPr>
          <w:rFonts w:ascii="Times New Roman" w:hAnsi="Times New Roman"/>
          <w:sz w:val="20"/>
        </w:rPr>
        <w:t>ите</w:t>
      </w:r>
      <w:r w:rsidR="004A309C">
        <w:rPr>
          <w:rFonts w:ascii="Times New Roman" w:hAnsi="Times New Roman"/>
          <w:sz w:val="20"/>
        </w:rPr>
        <w:t xml:space="preserve"> на туристичките агенции </w:t>
      </w:r>
      <w:r>
        <w:rPr>
          <w:rFonts w:ascii="Times New Roman" w:hAnsi="Times New Roman"/>
          <w:sz w:val="20"/>
        </w:rPr>
        <w:t xml:space="preserve">учествува  </w:t>
      </w:r>
      <w:r>
        <w:rPr>
          <w:rFonts w:ascii="Times New Roman" w:hAnsi="Times New Roman"/>
          <w:sz w:val="20"/>
        </w:rPr>
        <w:lastRenderedPageBreak/>
        <w:t xml:space="preserve">културна понуда на </w:t>
      </w:r>
      <w:r w:rsidR="00270F88">
        <w:rPr>
          <w:rFonts w:ascii="Times New Roman" w:hAnsi="Times New Roman"/>
          <w:sz w:val="20"/>
        </w:rPr>
        <w:t>задолжител</w:t>
      </w:r>
      <w:r w:rsidR="004A309C">
        <w:rPr>
          <w:rFonts w:ascii="Times New Roman" w:hAnsi="Times New Roman"/>
          <w:sz w:val="20"/>
        </w:rPr>
        <w:t xml:space="preserve">ни и факултативни посети на разни културни објекти и настани. </w:t>
      </w:r>
      <w:r w:rsidR="00030089">
        <w:rPr>
          <w:rFonts w:ascii="Times New Roman" w:hAnsi="Times New Roman"/>
          <w:sz w:val="20"/>
        </w:rPr>
        <w:t xml:space="preserve">Од тука, цениме дека главна улога во туризмот има културата, односно културниот туризам. </w:t>
      </w:r>
      <w:r w:rsidR="0059272F">
        <w:rPr>
          <w:rFonts w:ascii="Times New Roman" w:hAnsi="Times New Roman"/>
          <w:sz w:val="20"/>
        </w:rPr>
        <w:t xml:space="preserve">Значи, </w:t>
      </w:r>
      <w:r w:rsidR="00030089">
        <w:rPr>
          <w:rFonts w:ascii="Times New Roman" w:hAnsi="Times New Roman"/>
          <w:sz w:val="20"/>
        </w:rPr>
        <w:t xml:space="preserve">и т.н. „културни туристи“ значително учествуваат во економската добивка </w:t>
      </w:r>
      <w:r w:rsidR="0059272F">
        <w:rPr>
          <w:rFonts w:ascii="Times New Roman" w:hAnsi="Times New Roman"/>
          <w:sz w:val="20"/>
        </w:rPr>
        <w:t xml:space="preserve">од туризмот </w:t>
      </w:r>
      <w:r w:rsidR="00030089">
        <w:rPr>
          <w:rFonts w:ascii="Times New Roman" w:hAnsi="Times New Roman"/>
          <w:sz w:val="20"/>
        </w:rPr>
        <w:t>на секоја држава.</w:t>
      </w:r>
    </w:p>
    <w:p w:rsidR="00030089" w:rsidRDefault="00030089" w:rsidP="00151B04">
      <w:pPr>
        <w:tabs>
          <w:tab w:val="left" w:pos="567"/>
        </w:tabs>
        <w:rPr>
          <w:rFonts w:ascii="Times New Roman" w:hAnsi="Times New Roman"/>
          <w:b/>
          <w:sz w:val="20"/>
          <w:szCs w:val="20"/>
        </w:rPr>
      </w:pPr>
    </w:p>
    <w:p w:rsidR="000823FD" w:rsidRDefault="000823FD" w:rsidP="00151B04">
      <w:pPr>
        <w:tabs>
          <w:tab w:val="left" w:pos="567"/>
        </w:tabs>
        <w:rPr>
          <w:rFonts w:ascii="Times New Roman" w:hAnsi="Times New Roman"/>
          <w:sz w:val="20"/>
          <w:szCs w:val="20"/>
        </w:rPr>
      </w:pPr>
      <w:r w:rsidRPr="000823FD">
        <w:rPr>
          <w:rFonts w:ascii="Times New Roman" w:hAnsi="Times New Roman"/>
          <w:b/>
          <w:sz w:val="20"/>
          <w:szCs w:val="20"/>
        </w:rPr>
        <w:t xml:space="preserve">Заклучок </w:t>
      </w:r>
    </w:p>
    <w:p w:rsidR="00453B16" w:rsidRDefault="00CC4704" w:rsidP="00CD5FCB">
      <w:pPr>
        <w:spacing w:after="0"/>
        <w:ind w:firstLine="567"/>
        <w:jc w:val="both"/>
        <w:rPr>
          <w:rFonts w:ascii="Times New Roman" w:hAnsi="Times New Roman"/>
          <w:sz w:val="20"/>
        </w:rPr>
      </w:pPr>
      <w:r>
        <w:rPr>
          <w:rFonts w:ascii="Times New Roman" w:hAnsi="Times New Roman"/>
          <w:sz w:val="20"/>
        </w:rPr>
        <w:t xml:space="preserve">Од претходно изнесено може да го извлечеме следното. </w:t>
      </w:r>
      <w:r w:rsidR="00CD5FCB">
        <w:rPr>
          <w:rFonts w:ascii="Times New Roman" w:hAnsi="Times New Roman"/>
          <w:sz w:val="20"/>
        </w:rPr>
        <w:t>Најстара форма на човекова изведба е ритуалот кој во текот на милениумите се надградувал и трансформирал во разни уметнички форми</w:t>
      </w:r>
      <w:r w:rsidR="00453B16">
        <w:rPr>
          <w:rFonts w:ascii="Times New Roman" w:hAnsi="Times New Roman"/>
          <w:sz w:val="20"/>
        </w:rPr>
        <w:t xml:space="preserve"> од кои најважен е </w:t>
      </w:r>
      <w:r w:rsidR="00CD5FCB">
        <w:rPr>
          <w:rFonts w:ascii="Times New Roman" w:hAnsi="Times New Roman"/>
          <w:sz w:val="20"/>
        </w:rPr>
        <w:t>театарот</w:t>
      </w:r>
      <w:r w:rsidR="00453B16">
        <w:rPr>
          <w:rFonts w:ascii="Times New Roman" w:hAnsi="Times New Roman"/>
          <w:sz w:val="20"/>
        </w:rPr>
        <w:t>.</w:t>
      </w:r>
      <w:r w:rsidR="00621AD4">
        <w:rPr>
          <w:rFonts w:ascii="Times New Roman" w:hAnsi="Times New Roman"/>
          <w:sz w:val="20"/>
        </w:rPr>
        <w:t xml:space="preserve"> Значи почетокот е </w:t>
      </w:r>
      <w:r w:rsidR="00270F88">
        <w:rPr>
          <w:rFonts w:ascii="Times New Roman" w:hAnsi="Times New Roman"/>
          <w:sz w:val="20"/>
        </w:rPr>
        <w:t xml:space="preserve">од </w:t>
      </w:r>
      <w:r w:rsidR="00030089">
        <w:rPr>
          <w:rFonts w:ascii="Times New Roman" w:hAnsi="Times New Roman"/>
          <w:sz w:val="20"/>
        </w:rPr>
        <w:t xml:space="preserve">предисториски </w:t>
      </w:r>
      <w:r w:rsidR="00621AD4">
        <w:rPr>
          <w:rFonts w:ascii="Times New Roman" w:hAnsi="Times New Roman"/>
          <w:sz w:val="20"/>
        </w:rPr>
        <w:t xml:space="preserve">ритуал </w:t>
      </w:r>
      <w:r w:rsidR="00270F88">
        <w:rPr>
          <w:rFonts w:ascii="Times New Roman" w:hAnsi="Times New Roman"/>
          <w:sz w:val="20"/>
        </w:rPr>
        <w:t>до</w:t>
      </w:r>
      <w:r w:rsidR="00621AD4">
        <w:rPr>
          <w:rFonts w:ascii="Times New Roman" w:hAnsi="Times New Roman"/>
          <w:sz w:val="20"/>
        </w:rPr>
        <w:t xml:space="preserve"> театар, како прво ниво на развој и интеграција. </w:t>
      </w:r>
    </w:p>
    <w:p w:rsidR="00270F88" w:rsidRDefault="00453B16" w:rsidP="00CD5FCB">
      <w:pPr>
        <w:spacing w:after="0"/>
        <w:ind w:firstLine="567"/>
        <w:jc w:val="both"/>
        <w:rPr>
          <w:rFonts w:ascii="Times New Roman" w:hAnsi="Times New Roman"/>
          <w:sz w:val="20"/>
        </w:rPr>
      </w:pPr>
      <w:r>
        <w:rPr>
          <w:rFonts w:ascii="Times New Roman" w:hAnsi="Times New Roman"/>
          <w:sz w:val="20"/>
        </w:rPr>
        <w:t xml:space="preserve">Театарот е најдобрата уметничка форма во која се преплетуваат сите уметнички вредности: глума, движење, мимика, пантомима, музика, ритам, моторика, </w:t>
      </w:r>
      <w:r w:rsidR="00621AD4">
        <w:rPr>
          <w:rFonts w:ascii="Times New Roman" w:hAnsi="Times New Roman"/>
          <w:sz w:val="20"/>
        </w:rPr>
        <w:t xml:space="preserve">гестикулација, </w:t>
      </w:r>
      <w:r>
        <w:rPr>
          <w:rFonts w:ascii="Times New Roman" w:hAnsi="Times New Roman"/>
          <w:sz w:val="20"/>
        </w:rPr>
        <w:t xml:space="preserve">рецитал, пеење, текст, реплики, </w:t>
      </w:r>
      <w:r w:rsidR="00270F88">
        <w:rPr>
          <w:rFonts w:ascii="Times New Roman" w:hAnsi="Times New Roman"/>
          <w:sz w:val="20"/>
        </w:rPr>
        <w:t xml:space="preserve">говор, реторика, </w:t>
      </w:r>
      <w:r>
        <w:rPr>
          <w:rFonts w:ascii="Times New Roman" w:hAnsi="Times New Roman"/>
          <w:sz w:val="20"/>
        </w:rPr>
        <w:t>сцена, костим, шминка, сценарио, режија</w:t>
      </w:r>
      <w:r w:rsidR="00270F88">
        <w:rPr>
          <w:rFonts w:ascii="Times New Roman" w:hAnsi="Times New Roman"/>
          <w:sz w:val="20"/>
        </w:rPr>
        <w:t>,</w:t>
      </w:r>
      <w:r>
        <w:rPr>
          <w:rFonts w:ascii="Times New Roman" w:hAnsi="Times New Roman"/>
          <w:sz w:val="20"/>
        </w:rPr>
        <w:t xml:space="preserve"> </w:t>
      </w:r>
      <w:r w:rsidR="00270F88">
        <w:rPr>
          <w:rFonts w:ascii="Times New Roman" w:hAnsi="Times New Roman"/>
          <w:sz w:val="20"/>
        </w:rPr>
        <w:t xml:space="preserve">професионализам </w:t>
      </w:r>
      <w:r>
        <w:rPr>
          <w:rFonts w:ascii="Times New Roman" w:hAnsi="Times New Roman"/>
          <w:sz w:val="20"/>
        </w:rPr>
        <w:t xml:space="preserve">итн. Сето ова да биде успешно потребна е континуирана едукација и напорна работа на актерот. </w:t>
      </w:r>
      <w:r w:rsidR="00621AD4">
        <w:rPr>
          <w:rFonts w:ascii="Times New Roman" w:hAnsi="Times New Roman"/>
          <w:sz w:val="20"/>
        </w:rPr>
        <w:t xml:space="preserve">Театрите привлекуваат различна публика на посетители и туристи. </w:t>
      </w:r>
    </w:p>
    <w:p w:rsidR="00621AD4" w:rsidRDefault="00621AD4" w:rsidP="00CD5FCB">
      <w:pPr>
        <w:spacing w:after="0"/>
        <w:ind w:firstLine="567"/>
        <w:jc w:val="both"/>
        <w:rPr>
          <w:rFonts w:ascii="Times New Roman" w:hAnsi="Times New Roman"/>
          <w:sz w:val="20"/>
        </w:rPr>
      </w:pPr>
      <w:r>
        <w:rPr>
          <w:rFonts w:ascii="Times New Roman" w:hAnsi="Times New Roman"/>
          <w:sz w:val="20"/>
        </w:rPr>
        <w:t xml:space="preserve">Од </w:t>
      </w:r>
      <w:r>
        <w:rPr>
          <w:rFonts w:ascii="Times New Roman" w:hAnsi="Times New Roman"/>
          <w:sz w:val="20"/>
          <w:lang w:val="en-US"/>
        </w:rPr>
        <w:t xml:space="preserve">XX </w:t>
      </w:r>
      <w:r>
        <w:rPr>
          <w:rFonts w:ascii="Times New Roman" w:hAnsi="Times New Roman"/>
          <w:sz w:val="20"/>
        </w:rPr>
        <w:t>век наваму театарот се прилагодува и на туристичка публика. Денес во светот има илјадници разни театарски фестивали кои привлекуваат милиони туристи. Значи развој на театарот</w:t>
      </w:r>
      <w:r w:rsidR="00270F88">
        <w:rPr>
          <w:rFonts w:ascii="Times New Roman" w:hAnsi="Times New Roman"/>
          <w:sz w:val="20"/>
        </w:rPr>
        <w:t>, од театар д</w:t>
      </w:r>
      <w:r>
        <w:rPr>
          <w:rFonts w:ascii="Times New Roman" w:hAnsi="Times New Roman"/>
          <w:sz w:val="20"/>
        </w:rPr>
        <w:t xml:space="preserve">о театар за туристи, како второ ниво на развој и интеграција. </w:t>
      </w:r>
    </w:p>
    <w:p w:rsidR="007F54F7" w:rsidRDefault="007F54F7" w:rsidP="00CD5FCB">
      <w:pPr>
        <w:spacing w:after="0"/>
        <w:ind w:firstLine="567"/>
        <w:jc w:val="both"/>
        <w:rPr>
          <w:rFonts w:ascii="Times New Roman" w:hAnsi="Times New Roman"/>
          <w:sz w:val="20"/>
        </w:rPr>
      </w:pPr>
      <w:r>
        <w:rPr>
          <w:rFonts w:ascii="Times New Roman" w:hAnsi="Times New Roman"/>
          <w:sz w:val="20"/>
        </w:rPr>
        <w:t>Во речиси два века од развој на туризмот, најчести мотиви за посета се природните и културните места, појави, процеси</w:t>
      </w:r>
      <w:r w:rsidR="00270F88">
        <w:rPr>
          <w:rFonts w:ascii="Times New Roman" w:hAnsi="Times New Roman"/>
          <w:sz w:val="20"/>
        </w:rPr>
        <w:t xml:space="preserve"> и</w:t>
      </w:r>
      <w:r>
        <w:rPr>
          <w:rFonts w:ascii="Times New Roman" w:hAnsi="Times New Roman"/>
          <w:sz w:val="20"/>
        </w:rPr>
        <w:t xml:space="preserve"> објекти. Културните места и објекти се најпосетени од страна на туристите, па од тука произлезе и посебна форма на туризам а тоа е културниот туризам. Значи развојот на театарот поминал во највисока, трета фаза на </w:t>
      </w:r>
      <w:r w:rsidR="009B3848">
        <w:rPr>
          <w:rFonts w:ascii="Times New Roman" w:hAnsi="Times New Roman"/>
          <w:sz w:val="20"/>
        </w:rPr>
        <w:t xml:space="preserve">развој и </w:t>
      </w:r>
      <w:r>
        <w:rPr>
          <w:rFonts w:ascii="Times New Roman" w:hAnsi="Times New Roman"/>
          <w:sz w:val="20"/>
        </w:rPr>
        <w:t>интеграција од т</w:t>
      </w:r>
      <w:r w:rsidR="00270F88">
        <w:rPr>
          <w:rFonts w:ascii="Times New Roman" w:hAnsi="Times New Roman"/>
          <w:sz w:val="20"/>
        </w:rPr>
        <w:t>е</w:t>
      </w:r>
      <w:r>
        <w:rPr>
          <w:rFonts w:ascii="Times New Roman" w:hAnsi="Times New Roman"/>
          <w:sz w:val="20"/>
        </w:rPr>
        <w:t xml:space="preserve">атар за туристи </w:t>
      </w:r>
      <w:r w:rsidR="00270F88">
        <w:rPr>
          <w:rFonts w:ascii="Times New Roman" w:hAnsi="Times New Roman"/>
          <w:sz w:val="20"/>
        </w:rPr>
        <w:t>д</w:t>
      </w:r>
      <w:r>
        <w:rPr>
          <w:rFonts w:ascii="Times New Roman" w:hAnsi="Times New Roman"/>
          <w:sz w:val="20"/>
        </w:rPr>
        <w:t xml:space="preserve">о културен туризам. </w:t>
      </w:r>
    </w:p>
    <w:p w:rsidR="00453B16" w:rsidRDefault="007F54F7" w:rsidP="00CD5FCB">
      <w:pPr>
        <w:spacing w:after="0"/>
        <w:ind w:firstLine="567"/>
        <w:jc w:val="both"/>
        <w:rPr>
          <w:rFonts w:ascii="Times New Roman" w:hAnsi="Times New Roman"/>
          <w:sz w:val="20"/>
        </w:rPr>
      </w:pPr>
      <w:r>
        <w:rPr>
          <w:rFonts w:ascii="Times New Roman" w:hAnsi="Times New Roman"/>
          <w:sz w:val="20"/>
        </w:rPr>
        <w:t>Во културниот туризам, театарот - актерот има главна улога и тоа во сите форми</w:t>
      </w:r>
      <w:r w:rsidR="00412A8B">
        <w:rPr>
          <w:rFonts w:ascii="Times New Roman" w:hAnsi="Times New Roman"/>
          <w:sz w:val="20"/>
        </w:rPr>
        <w:t xml:space="preserve">. </w:t>
      </w:r>
      <w:r w:rsidR="00453B16">
        <w:rPr>
          <w:rFonts w:ascii="Times New Roman" w:hAnsi="Times New Roman"/>
          <w:sz w:val="20"/>
        </w:rPr>
        <w:t xml:space="preserve">Актер кој е способен да биде професионалец </w:t>
      </w:r>
      <w:r w:rsidR="00412A8B">
        <w:rPr>
          <w:rFonts w:ascii="Times New Roman" w:hAnsi="Times New Roman"/>
          <w:sz w:val="20"/>
        </w:rPr>
        <w:t xml:space="preserve">на сцената и </w:t>
      </w:r>
      <w:r w:rsidR="00453B16">
        <w:rPr>
          <w:rFonts w:ascii="Times New Roman" w:hAnsi="Times New Roman"/>
          <w:sz w:val="20"/>
        </w:rPr>
        <w:t>надвор од сцената</w:t>
      </w:r>
      <w:r w:rsidR="009B3848">
        <w:rPr>
          <w:rFonts w:ascii="Times New Roman" w:hAnsi="Times New Roman"/>
          <w:sz w:val="20"/>
        </w:rPr>
        <w:t xml:space="preserve"> може </w:t>
      </w:r>
      <w:r w:rsidR="00453B16">
        <w:rPr>
          <w:rFonts w:ascii="Times New Roman" w:hAnsi="Times New Roman"/>
          <w:sz w:val="20"/>
        </w:rPr>
        <w:t xml:space="preserve">да биде </w:t>
      </w:r>
      <w:r w:rsidR="00621AD4">
        <w:rPr>
          <w:rFonts w:ascii="Times New Roman" w:hAnsi="Times New Roman"/>
          <w:sz w:val="20"/>
        </w:rPr>
        <w:t xml:space="preserve">во улога на </w:t>
      </w:r>
      <w:r w:rsidR="00412A8B">
        <w:rPr>
          <w:rFonts w:ascii="Times New Roman" w:hAnsi="Times New Roman"/>
          <w:sz w:val="20"/>
        </w:rPr>
        <w:t xml:space="preserve">забавувач, </w:t>
      </w:r>
      <w:r w:rsidR="00621AD4">
        <w:rPr>
          <w:rFonts w:ascii="Times New Roman" w:hAnsi="Times New Roman"/>
          <w:sz w:val="20"/>
        </w:rPr>
        <w:t xml:space="preserve">раскажувач, </w:t>
      </w:r>
      <w:r w:rsidR="00412A8B">
        <w:rPr>
          <w:rFonts w:ascii="Times New Roman" w:hAnsi="Times New Roman"/>
          <w:sz w:val="20"/>
        </w:rPr>
        <w:t xml:space="preserve">водител, </w:t>
      </w:r>
      <w:r w:rsidR="00621AD4">
        <w:rPr>
          <w:rFonts w:ascii="Times New Roman" w:hAnsi="Times New Roman"/>
          <w:sz w:val="20"/>
        </w:rPr>
        <w:t>говорник</w:t>
      </w:r>
      <w:r w:rsidR="00412A8B">
        <w:rPr>
          <w:rFonts w:ascii="Times New Roman" w:hAnsi="Times New Roman"/>
          <w:sz w:val="20"/>
        </w:rPr>
        <w:t xml:space="preserve"> итн</w:t>
      </w:r>
      <w:r w:rsidR="00621AD4">
        <w:rPr>
          <w:rFonts w:ascii="Times New Roman" w:hAnsi="Times New Roman"/>
          <w:sz w:val="20"/>
        </w:rPr>
        <w:t xml:space="preserve">.    </w:t>
      </w:r>
      <w:r w:rsidR="00453B16">
        <w:rPr>
          <w:rFonts w:ascii="Times New Roman" w:hAnsi="Times New Roman"/>
          <w:sz w:val="20"/>
        </w:rPr>
        <w:t xml:space="preserve">  </w:t>
      </w:r>
    </w:p>
    <w:p w:rsidR="008B7266" w:rsidRDefault="00412A8B" w:rsidP="00CD5FCB">
      <w:pPr>
        <w:spacing w:after="0"/>
        <w:ind w:firstLine="567"/>
        <w:jc w:val="both"/>
        <w:rPr>
          <w:rFonts w:ascii="Times New Roman" w:hAnsi="Times New Roman"/>
          <w:sz w:val="20"/>
        </w:rPr>
      </w:pPr>
      <w:r>
        <w:rPr>
          <w:rFonts w:ascii="Times New Roman" w:hAnsi="Times New Roman"/>
          <w:sz w:val="20"/>
        </w:rPr>
        <w:t>Ако т</w:t>
      </w:r>
      <w:r w:rsidR="00CC4704">
        <w:rPr>
          <w:rFonts w:ascii="Times New Roman" w:hAnsi="Times New Roman"/>
          <w:sz w:val="20"/>
        </w:rPr>
        <w:t xml:space="preserve">уризмот е дел од секојдневниот живот на луѓето, </w:t>
      </w:r>
      <w:r w:rsidR="00CD5FCB">
        <w:rPr>
          <w:rFonts w:ascii="Times New Roman" w:hAnsi="Times New Roman"/>
          <w:sz w:val="20"/>
        </w:rPr>
        <w:t>с</w:t>
      </w:r>
      <w:r w:rsidR="00CC4704">
        <w:rPr>
          <w:rFonts w:ascii="Times New Roman" w:hAnsi="Times New Roman"/>
          <w:sz w:val="20"/>
        </w:rPr>
        <w:t>поред тоа истиот мора да понуди нешто ново што ќе ги задоволи желбите на туристите за</w:t>
      </w:r>
      <w:r>
        <w:rPr>
          <w:rFonts w:ascii="Times New Roman" w:hAnsi="Times New Roman"/>
          <w:sz w:val="20"/>
        </w:rPr>
        <w:t xml:space="preserve"> </w:t>
      </w:r>
      <w:r w:rsidR="00CC4704">
        <w:rPr>
          <w:rFonts w:ascii="Times New Roman" w:hAnsi="Times New Roman"/>
          <w:sz w:val="20"/>
        </w:rPr>
        <w:t xml:space="preserve">одмор, рекреација, забава и сл. </w:t>
      </w:r>
      <w:r>
        <w:rPr>
          <w:rFonts w:ascii="Times New Roman" w:hAnsi="Times New Roman"/>
          <w:sz w:val="20"/>
        </w:rPr>
        <w:t>Во сето тоа, главна улога треба да има</w:t>
      </w:r>
      <w:r w:rsidR="009B3848">
        <w:rPr>
          <w:rFonts w:ascii="Times New Roman" w:hAnsi="Times New Roman"/>
          <w:sz w:val="20"/>
        </w:rPr>
        <w:t>ат</w:t>
      </w:r>
      <w:r>
        <w:rPr>
          <w:rFonts w:ascii="Times New Roman" w:hAnsi="Times New Roman"/>
          <w:sz w:val="20"/>
        </w:rPr>
        <w:t xml:space="preserve"> а</w:t>
      </w:r>
      <w:r w:rsidR="009B3848">
        <w:rPr>
          <w:rFonts w:ascii="Times New Roman" w:hAnsi="Times New Roman"/>
          <w:sz w:val="20"/>
        </w:rPr>
        <w:t>ртистите</w:t>
      </w:r>
      <w:r>
        <w:rPr>
          <w:rFonts w:ascii="Times New Roman" w:hAnsi="Times New Roman"/>
          <w:sz w:val="20"/>
        </w:rPr>
        <w:t xml:space="preserve"> (</w:t>
      </w:r>
      <w:r w:rsidR="009B3848">
        <w:rPr>
          <w:rFonts w:ascii="Times New Roman" w:hAnsi="Times New Roman"/>
          <w:sz w:val="20"/>
        </w:rPr>
        <w:t xml:space="preserve">актер, </w:t>
      </w:r>
      <w:r>
        <w:rPr>
          <w:rFonts w:ascii="Times New Roman" w:hAnsi="Times New Roman"/>
          <w:sz w:val="20"/>
        </w:rPr>
        <w:t xml:space="preserve">музичар, пејач, </w:t>
      </w:r>
      <w:r w:rsidR="00270F88">
        <w:rPr>
          <w:rFonts w:ascii="Times New Roman" w:hAnsi="Times New Roman"/>
          <w:sz w:val="20"/>
        </w:rPr>
        <w:t>танчар</w:t>
      </w:r>
      <w:r>
        <w:rPr>
          <w:rFonts w:ascii="Times New Roman" w:hAnsi="Times New Roman"/>
          <w:sz w:val="20"/>
        </w:rPr>
        <w:t xml:space="preserve">, пантомимичар, забавувач, </w:t>
      </w:r>
      <w:r w:rsidR="00270F88">
        <w:rPr>
          <w:rFonts w:ascii="Times New Roman" w:hAnsi="Times New Roman"/>
          <w:sz w:val="20"/>
        </w:rPr>
        <w:t xml:space="preserve">водител, </w:t>
      </w:r>
      <w:r>
        <w:rPr>
          <w:rFonts w:ascii="Times New Roman" w:hAnsi="Times New Roman"/>
          <w:sz w:val="20"/>
        </w:rPr>
        <w:t>раскажувач, говорник и</w:t>
      </w:r>
      <w:r w:rsidR="00270F88">
        <w:rPr>
          <w:rFonts w:ascii="Times New Roman" w:hAnsi="Times New Roman"/>
          <w:sz w:val="20"/>
        </w:rPr>
        <w:t>тн</w:t>
      </w:r>
      <w:r>
        <w:rPr>
          <w:rFonts w:ascii="Times New Roman" w:hAnsi="Times New Roman"/>
          <w:sz w:val="20"/>
        </w:rPr>
        <w:t xml:space="preserve">.). </w:t>
      </w:r>
      <w:r w:rsidR="00CC4704">
        <w:rPr>
          <w:rFonts w:ascii="Times New Roman" w:hAnsi="Times New Roman"/>
          <w:sz w:val="20"/>
        </w:rPr>
        <w:t xml:space="preserve">Токму поради тоа, подготовката и реализацијата на туристичката </w:t>
      </w:r>
      <w:r w:rsidR="00CD5FCB">
        <w:rPr>
          <w:rFonts w:ascii="Times New Roman" w:hAnsi="Times New Roman"/>
          <w:sz w:val="20"/>
        </w:rPr>
        <w:t xml:space="preserve">понуда не е едноставна работа. Голем дел од туристичките аранжмани изобилуваат со културна </w:t>
      </w:r>
      <w:r w:rsidR="008B7266">
        <w:rPr>
          <w:rFonts w:ascii="Times New Roman" w:hAnsi="Times New Roman"/>
          <w:sz w:val="20"/>
        </w:rPr>
        <w:t>задолжителна</w:t>
      </w:r>
      <w:r w:rsidR="00CD5FCB">
        <w:rPr>
          <w:rFonts w:ascii="Times New Roman" w:hAnsi="Times New Roman"/>
          <w:sz w:val="20"/>
        </w:rPr>
        <w:t xml:space="preserve"> и факултативна програма. </w:t>
      </w:r>
    </w:p>
    <w:p w:rsidR="00412A8B" w:rsidRDefault="00B67D1D" w:rsidP="00CD5FCB">
      <w:pPr>
        <w:spacing w:after="0"/>
        <w:ind w:firstLine="567"/>
        <w:jc w:val="both"/>
        <w:rPr>
          <w:rFonts w:ascii="Times New Roman" w:hAnsi="Times New Roman"/>
          <w:sz w:val="20"/>
        </w:rPr>
      </w:pPr>
      <w:r>
        <w:rPr>
          <w:rFonts w:ascii="Times New Roman" w:hAnsi="Times New Roman"/>
          <w:sz w:val="20"/>
        </w:rPr>
        <w:t>Генерално, секоја т</w:t>
      </w:r>
      <w:r w:rsidR="00CD5FCB">
        <w:rPr>
          <w:rFonts w:ascii="Times New Roman" w:hAnsi="Times New Roman"/>
          <w:sz w:val="20"/>
        </w:rPr>
        <w:t>уристичк</w:t>
      </w:r>
      <w:r>
        <w:rPr>
          <w:rFonts w:ascii="Times New Roman" w:hAnsi="Times New Roman"/>
          <w:sz w:val="20"/>
        </w:rPr>
        <w:t>а</w:t>
      </w:r>
      <w:r w:rsidR="00CD5FCB">
        <w:rPr>
          <w:rFonts w:ascii="Times New Roman" w:hAnsi="Times New Roman"/>
          <w:sz w:val="20"/>
        </w:rPr>
        <w:t xml:space="preserve"> дестинац</w:t>
      </w:r>
      <w:r>
        <w:rPr>
          <w:rFonts w:ascii="Times New Roman" w:hAnsi="Times New Roman"/>
          <w:sz w:val="20"/>
        </w:rPr>
        <w:t>ија</w:t>
      </w:r>
      <w:r w:rsidR="00CD5FCB">
        <w:rPr>
          <w:rFonts w:ascii="Times New Roman" w:hAnsi="Times New Roman"/>
          <w:sz w:val="20"/>
        </w:rPr>
        <w:t xml:space="preserve"> каде доаѓаат туристи </w:t>
      </w:r>
      <w:r w:rsidR="008B7266">
        <w:rPr>
          <w:rFonts w:ascii="Times New Roman" w:hAnsi="Times New Roman"/>
          <w:sz w:val="20"/>
        </w:rPr>
        <w:t xml:space="preserve">сериозно </w:t>
      </w:r>
      <w:r w:rsidR="00CD5FCB">
        <w:rPr>
          <w:rFonts w:ascii="Times New Roman" w:hAnsi="Times New Roman"/>
          <w:sz w:val="20"/>
        </w:rPr>
        <w:t>се подготвува да пречека и у</w:t>
      </w:r>
      <w:r w:rsidR="009B3848">
        <w:rPr>
          <w:rFonts w:ascii="Times New Roman" w:hAnsi="Times New Roman"/>
          <w:sz w:val="20"/>
        </w:rPr>
        <w:t>г</w:t>
      </w:r>
      <w:r w:rsidR="00CD5FCB">
        <w:rPr>
          <w:rFonts w:ascii="Times New Roman" w:hAnsi="Times New Roman"/>
          <w:sz w:val="20"/>
        </w:rPr>
        <w:t>ост</w:t>
      </w:r>
      <w:r>
        <w:rPr>
          <w:rFonts w:ascii="Times New Roman" w:hAnsi="Times New Roman"/>
          <w:sz w:val="20"/>
        </w:rPr>
        <w:t>и</w:t>
      </w:r>
      <w:r w:rsidR="00CD5FCB">
        <w:rPr>
          <w:rFonts w:ascii="Times New Roman" w:hAnsi="Times New Roman"/>
          <w:sz w:val="20"/>
        </w:rPr>
        <w:t xml:space="preserve"> туристи од разни страни на светот. </w:t>
      </w:r>
      <w:r w:rsidR="008B7266">
        <w:rPr>
          <w:rFonts w:ascii="Times New Roman" w:hAnsi="Times New Roman"/>
          <w:sz w:val="20"/>
        </w:rPr>
        <w:t>За с</w:t>
      </w:r>
      <w:r w:rsidR="00CD5FCB">
        <w:rPr>
          <w:rFonts w:ascii="Times New Roman" w:hAnsi="Times New Roman"/>
          <w:sz w:val="20"/>
        </w:rPr>
        <w:t xml:space="preserve">ето да биде беспрекорно, важна улога имаат </w:t>
      </w:r>
      <w:r w:rsidR="008B7266">
        <w:rPr>
          <w:rFonts w:ascii="Times New Roman" w:hAnsi="Times New Roman"/>
          <w:sz w:val="20"/>
        </w:rPr>
        <w:t xml:space="preserve">лицата задолжени за културната изведба а тоа се </w:t>
      </w:r>
      <w:r w:rsidR="00CD5FCB">
        <w:rPr>
          <w:rFonts w:ascii="Times New Roman" w:hAnsi="Times New Roman"/>
          <w:sz w:val="20"/>
        </w:rPr>
        <w:t>„артистите“ (драмски, музички, ликовни, фолклорни</w:t>
      </w:r>
      <w:r w:rsidR="008B7266">
        <w:rPr>
          <w:rFonts w:ascii="Times New Roman" w:hAnsi="Times New Roman"/>
          <w:sz w:val="20"/>
        </w:rPr>
        <w:t>, музејски</w:t>
      </w:r>
      <w:r w:rsidR="00CD5FCB">
        <w:rPr>
          <w:rFonts w:ascii="Times New Roman" w:hAnsi="Times New Roman"/>
          <w:sz w:val="20"/>
        </w:rPr>
        <w:t xml:space="preserve"> и др</w:t>
      </w:r>
      <w:r w:rsidR="008B7266">
        <w:rPr>
          <w:rFonts w:ascii="Times New Roman" w:hAnsi="Times New Roman"/>
          <w:sz w:val="20"/>
        </w:rPr>
        <w:t>уги лица).</w:t>
      </w:r>
      <w:r w:rsidR="009B3848">
        <w:rPr>
          <w:rFonts w:ascii="Times New Roman" w:hAnsi="Times New Roman"/>
          <w:sz w:val="20"/>
        </w:rPr>
        <w:t xml:space="preserve"> Глобално гледано уметноста е важен сегмент во туризам, а во нашиот случај, делумно ја објаснуваме само улогата на театарот во културниот туризам.  </w:t>
      </w:r>
    </w:p>
    <w:p w:rsidR="00B67D1D" w:rsidRDefault="00B67D1D" w:rsidP="00541A0D">
      <w:pPr>
        <w:rPr>
          <w:rFonts w:ascii="Times New Roman" w:hAnsi="Times New Roman"/>
          <w:b/>
          <w:sz w:val="20"/>
        </w:rPr>
      </w:pPr>
    </w:p>
    <w:p w:rsidR="00030089" w:rsidRDefault="00030089" w:rsidP="00541A0D">
      <w:pPr>
        <w:rPr>
          <w:rFonts w:ascii="Times New Roman" w:hAnsi="Times New Roman"/>
          <w:b/>
          <w:sz w:val="20"/>
        </w:rPr>
      </w:pPr>
    </w:p>
    <w:p w:rsidR="00C91CCE" w:rsidRPr="005A6F80" w:rsidRDefault="00C91CCE" w:rsidP="00541A0D">
      <w:pPr>
        <w:rPr>
          <w:rFonts w:ascii="Times New Roman" w:hAnsi="Times New Roman"/>
          <w:b/>
          <w:sz w:val="20"/>
        </w:rPr>
      </w:pPr>
      <w:r w:rsidRPr="005A6F80">
        <w:rPr>
          <w:rFonts w:ascii="Times New Roman" w:hAnsi="Times New Roman"/>
          <w:b/>
          <w:sz w:val="20"/>
        </w:rPr>
        <w:t xml:space="preserve">Користена </w:t>
      </w:r>
      <w:r w:rsidR="001C1DE7">
        <w:rPr>
          <w:rFonts w:ascii="Times New Roman" w:hAnsi="Times New Roman"/>
          <w:b/>
          <w:sz w:val="20"/>
        </w:rPr>
        <w:t xml:space="preserve">и консултирана </w:t>
      </w:r>
      <w:r w:rsidRPr="005A6F80">
        <w:rPr>
          <w:rFonts w:ascii="Times New Roman" w:hAnsi="Times New Roman"/>
          <w:b/>
          <w:sz w:val="20"/>
        </w:rPr>
        <w:t>литература</w:t>
      </w:r>
      <w:r w:rsidR="001C1DE7">
        <w:rPr>
          <w:rFonts w:ascii="Times New Roman" w:hAnsi="Times New Roman"/>
          <w:b/>
          <w:sz w:val="20"/>
        </w:rPr>
        <w:t>:</w:t>
      </w:r>
    </w:p>
    <w:p w:rsidR="007B4501" w:rsidRDefault="00C91CCE" w:rsidP="00DB625E">
      <w:pPr>
        <w:spacing w:after="0"/>
        <w:jc w:val="both"/>
        <w:rPr>
          <w:rFonts w:ascii="Times New Roman" w:hAnsi="Times New Roman"/>
          <w:noProof/>
          <w:sz w:val="20"/>
        </w:rPr>
      </w:pPr>
      <w:r w:rsidRPr="00A636AB">
        <w:rPr>
          <w:rFonts w:ascii="Times New Roman" w:hAnsi="Times New Roman"/>
          <w:noProof/>
          <w:sz w:val="20"/>
        </w:rPr>
        <w:t>1.</w:t>
      </w:r>
      <w:r w:rsidR="007B4501">
        <w:rPr>
          <w:rFonts w:ascii="Times New Roman" w:hAnsi="Times New Roman"/>
          <w:noProof/>
          <w:sz w:val="20"/>
        </w:rPr>
        <w:t xml:space="preserve"> Греам</w:t>
      </w:r>
      <w:r w:rsidR="001C1DE7">
        <w:rPr>
          <w:rFonts w:ascii="Times New Roman" w:hAnsi="Times New Roman"/>
          <w:noProof/>
          <w:sz w:val="20"/>
        </w:rPr>
        <w:t>,</w:t>
      </w:r>
      <w:r w:rsidR="007B4501">
        <w:rPr>
          <w:rFonts w:ascii="Times New Roman" w:hAnsi="Times New Roman"/>
          <w:noProof/>
          <w:sz w:val="20"/>
        </w:rPr>
        <w:t xml:space="preserve"> </w:t>
      </w:r>
      <w:r w:rsidR="001C1DE7">
        <w:rPr>
          <w:rFonts w:ascii="Times New Roman" w:hAnsi="Times New Roman"/>
          <w:noProof/>
          <w:sz w:val="20"/>
        </w:rPr>
        <w:t xml:space="preserve">Р., </w:t>
      </w:r>
      <w:r w:rsidR="007B4501">
        <w:rPr>
          <w:rFonts w:ascii="Times New Roman" w:hAnsi="Times New Roman"/>
          <w:noProof/>
          <w:sz w:val="20"/>
        </w:rPr>
        <w:t xml:space="preserve">(2009) </w:t>
      </w:r>
      <w:r w:rsidR="007B4501" w:rsidRPr="00797D29">
        <w:rPr>
          <w:rFonts w:ascii="Times New Roman" w:hAnsi="Times New Roman"/>
          <w:i/>
          <w:noProof/>
          <w:sz w:val="20"/>
        </w:rPr>
        <w:t>Театар</w:t>
      </w:r>
      <w:r w:rsidR="007B4501">
        <w:rPr>
          <w:rFonts w:ascii="Times New Roman" w:hAnsi="Times New Roman"/>
          <w:noProof/>
          <w:sz w:val="20"/>
        </w:rPr>
        <w:t xml:space="preserve">, </w:t>
      </w:r>
      <w:r w:rsidR="007B4501" w:rsidRPr="00797D29">
        <w:rPr>
          <w:rFonts w:ascii="Times New Roman" w:hAnsi="Times New Roman"/>
          <w:noProof/>
          <w:sz w:val="20"/>
        </w:rPr>
        <w:t>„Табернакул“</w:t>
      </w:r>
      <w:r w:rsidR="007B4501">
        <w:rPr>
          <w:rFonts w:ascii="Times New Roman" w:hAnsi="Times New Roman"/>
          <w:noProof/>
          <w:sz w:val="20"/>
        </w:rPr>
        <w:t>, Скопје</w:t>
      </w:r>
    </w:p>
    <w:p w:rsidR="00797D29" w:rsidRDefault="00797D29" w:rsidP="00DB625E">
      <w:pPr>
        <w:spacing w:after="0"/>
        <w:jc w:val="both"/>
        <w:rPr>
          <w:rFonts w:ascii="Times New Roman" w:hAnsi="Times New Roman"/>
          <w:noProof/>
          <w:sz w:val="20"/>
        </w:rPr>
      </w:pPr>
      <w:r>
        <w:rPr>
          <w:rFonts w:ascii="Times New Roman" w:hAnsi="Times New Roman"/>
          <w:noProof/>
          <w:sz w:val="20"/>
        </w:rPr>
        <w:t xml:space="preserve">2. </w:t>
      </w:r>
      <w:r w:rsidRPr="00797D29">
        <w:rPr>
          <w:rFonts w:ascii="Times New Roman" w:hAnsi="Times New Roman"/>
          <w:sz w:val="20"/>
        </w:rPr>
        <w:t xml:space="preserve">Аристотел, (1990) </w:t>
      </w:r>
      <w:r w:rsidRPr="00797D29">
        <w:rPr>
          <w:rFonts w:ascii="Times New Roman" w:hAnsi="Times New Roman"/>
          <w:i/>
          <w:sz w:val="20"/>
        </w:rPr>
        <w:t>„За поетиката“</w:t>
      </w:r>
      <w:r w:rsidRPr="00797D29">
        <w:rPr>
          <w:rFonts w:ascii="Times New Roman" w:hAnsi="Times New Roman"/>
          <w:sz w:val="20"/>
        </w:rPr>
        <w:t xml:space="preserve"> </w:t>
      </w:r>
      <w:r>
        <w:rPr>
          <w:rFonts w:ascii="Times New Roman" w:hAnsi="Times New Roman"/>
          <w:sz w:val="20"/>
        </w:rPr>
        <w:t>(</w:t>
      </w:r>
      <w:r w:rsidRPr="00797D29">
        <w:rPr>
          <w:rFonts w:ascii="Times New Roman" w:hAnsi="Times New Roman"/>
          <w:sz w:val="20"/>
        </w:rPr>
        <w:t>превод од старогрчки Михаил Д. Петрушевски</w:t>
      </w:r>
      <w:r>
        <w:rPr>
          <w:rFonts w:ascii="Times New Roman" w:hAnsi="Times New Roman"/>
          <w:sz w:val="20"/>
        </w:rPr>
        <w:t>)</w:t>
      </w:r>
      <w:r w:rsidRPr="00797D29">
        <w:rPr>
          <w:rFonts w:ascii="Times New Roman" w:hAnsi="Times New Roman"/>
          <w:sz w:val="20"/>
        </w:rPr>
        <w:t xml:space="preserve">, </w:t>
      </w:r>
      <w:r>
        <w:rPr>
          <w:rFonts w:ascii="Times New Roman" w:hAnsi="Times New Roman"/>
          <w:sz w:val="20"/>
        </w:rPr>
        <w:t>„</w:t>
      </w:r>
      <w:r w:rsidRPr="00797D29">
        <w:rPr>
          <w:rFonts w:ascii="Times New Roman" w:hAnsi="Times New Roman"/>
          <w:sz w:val="20"/>
        </w:rPr>
        <w:t>Култура</w:t>
      </w:r>
      <w:r>
        <w:rPr>
          <w:rFonts w:ascii="Times New Roman" w:hAnsi="Times New Roman"/>
          <w:sz w:val="20"/>
        </w:rPr>
        <w:t>“</w:t>
      </w:r>
      <w:r w:rsidRPr="00797D29">
        <w:rPr>
          <w:rFonts w:ascii="Times New Roman" w:hAnsi="Times New Roman"/>
          <w:sz w:val="20"/>
        </w:rPr>
        <w:t xml:space="preserve">, </w:t>
      </w:r>
      <w:r>
        <w:rPr>
          <w:rFonts w:ascii="Times New Roman" w:hAnsi="Times New Roman"/>
          <w:sz w:val="20"/>
        </w:rPr>
        <w:t>Скопје</w:t>
      </w:r>
    </w:p>
    <w:p w:rsidR="007B4501" w:rsidRDefault="00797D29" w:rsidP="00DB625E">
      <w:pPr>
        <w:spacing w:after="0"/>
        <w:jc w:val="both"/>
        <w:rPr>
          <w:rFonts w:ascii="Times New Roman" w:hAnsi="Times New Roman"/>
          <w:noProof/>
          <w:sz w:val="20"/>
        </w:rPr>
      </w:pPr>
      <w:r>
        <w:rPr>
          <w:rFonts w:ascii="Times New Roman" w:hAnsi="Times New Roman"/>
          <w:noProof/>
          <w:sz w:val="20"/>
        </w:rPr>
        <w:t>3</w:t>
      </w:r>
      <w:r w:rsidR="007B4501">
        <w:rPr>
          <w:rFonts w:ascii="Times New Roman" w:hAnsi="Times New Roman"/>
          <w:noProof/>
          <w:sz w:val="20"/>
        </w:rPr>
        <w:t>. Шекнер</w:t>
      </w:r>
      <w:r w:rsidR="001C1DE7">
        <w:rPr>
          <w:rFonts w:ascii="Times New Roman" w:hAnsi="Times New Roman"/>
          <w:noProof/>
          <w:sz w:val="20"/>
        </w:rPr>
        <w:t>,</w:t>
      </w:r>
      <w:r w:rsidR="007B4501">
        <w:rPr>
          <w:rFonts w:ascii="Times New Roman" w:hAnsi="Times New Roman"/>
          <w:noProof/>
          <w:sz w:val="20"/>
        </w:rPr>
        <w:t xml:space="preserve"> </w:t>
      </w:r>
      <w:r w:rsidR="001C1DE7">
        <w:rPr>
          <w:rFonts w:ascii="Times New Roman" w:hAnsi="Times New Roman"/>
          <w:noProof/>
          <w:sz w:val="20"/>
        </w:rPr>
        <w:t xml:space="preserve">Р., </w:t>
      </w:r>
      <w:r w:rsidR="007B4501">
        <w:rPr>
          <w:rFonts w:ascii="Times New Roman" w:hAnsi="Times New Roman"/>
          <w:noProof/>
          <w:sz w:val="20"/>
        </w:rPr>
        <w:t xml:space="preserve">(2009) </w:t>
      </w:r>
      <w:r w:rsidR="007B4501" w:rsidRPr="00797D29">
        <w:rPr>
          <w:rFonts w:ascii="Times New Roman" w:hAnsi="Times New Roman"/>
          <w:i/>
          <w:noProof/>
          <w:sz w:val="20"/>
        </w:rPr>
        <w:t>Теорија на изведбата</w:t>
      </w:r>
      <w:r w:rsidR="007B4501">
        <w:rPr>
          <w:rFonts w:ascii="Times New Roman" w:hAnsi="Times New Roman"/>
          <w:noProof/>
          <w:sz w:val="20"/>
        </w:rPr>
        <w:t xml:space="preserve">, </w:t>
      </w:r>
      <w:r w:rsidR="007B4501" w:rsidRPr="00797D29">
        <w:rPr>
          <w:rFonts w:ascii="Times New Roman" w:hAnsi="Times New Roman"/>
          <w:noProof/>
          <w:sz w:val="20"/>
        </w:rPr>
        <w:t>„Нампрес“</w:t>
      </w:r>
      <w:r w:rsidR="007B4501">
        <w:rPr>
          <w:rFonts w:ascii="Times New Roman" w:hAnsi="Times New Roman"/>
          <w:noProof/>
          <w:sz w:val="20"/>
        </w:rPr>
        <w:t>, Скопје</w:t>
      </w:r>
    </w:p>
    <w:p w:rsidR="00FB145E" w:rsidRDefault="00797D29" w:rsidP="00DB625E">
      <w:pPr>
        <w:spacing w:after="0"/>
        <w:jc w:val="both"/>
        <w:rPr>
          <w:rFonts w:ascii="Times New Roman" w:hAnsi="Times New Roman"/>
          <w:noProof/>
          <w:sz w:val="20"/>
        </w:rPr>
      </w:pPr>
      <w:r>
        <w:rPr>
          <w:rFonts w:ascii="Times New Roman" w:hAnsi="Times New Roman"/>
          <w:noProof/>
          <w:sz w:val="20"/>
        </w:rPr>
        <w:t>4</w:t>
      </w:r>
      <w:r w:rsidR="00FB145E">
        <w:rPr>
          <w:rFonts w:ascii="Times New Roman" w:hAnsi="Times New Roman"/>
          <w:noProof/>
          <w:sz w:val="20"/>
        </w:rPr>
        <w:t xml:space="preserve">. </w:t>
      </w:r>
      <w:r w:rsidR="001C1DE7">
        <w:rPr>
          <w:rFonts w:ascii="Times New Roman" w:hAnsi="Times New Roman"/>
          <w:noProof/>
          <w:sz w:val="20"/>
        </w:rPr>
        <w:t xml:space="preserve">Хардисон, Л. </w:t>
      </w:r>
      <w:r w:rsidR="00FB145E">
        <w:rPr>
          <w:rFonts w:ascii="Times New Roman" w:hAnsi="Times New Roman"/>
          <w:noProof/>
          <w:sz w:val="20"/>
        </w:rPr>
        <w:t>Ф</w:t>
      </w:r>
      <w:r w:rsidR="001C1DE7">
        <w:rPr>
          <w:rFonts w:ascii="Times New Roman" w:hAnsi="Times New Roman"/>
          <w:noProof/>
          <w:sz w:val="20"/>
        </w:rPr>
        <w:t>.,</w:t>
      </w:r>
      <w:r w:rsidR="00FB145E">
        <w:rPr>
          <w:rFonts w:ascii="Times New Roman" w:hAnsi="Times New Roman"/>
          <w:noProof/>
          <w:sz w:val="20"/>
        </w:rPr>
        <w:t xml:space="preserve"> (2009) </w:t>
      </w:r>
      <w:r w:rsidR="00FB145E" w:rsidRPr="00797D29">
        <w:rPr>
          <w:rFonts w:ascii="Times New Roman" w:hAnsi="Times New Roman"/>
          <w:i/>
          <w:noProof/>
          <w:sz w:val="20"/>
        </w:rPr>
        <w:t>Историја на светскиот театар: од англиската реставрација до денес</w:t>
      </w:r>
      <w:r w:rsidR="00FB145E">
        <w:rPr>
          <w:rFonts w:ascii="Times New Roman" w:hAnsi="Times New Roman"/>
          <w:noProof/>
          <w:sz w:val="20"/>
        </w:rPr>
        <w:t xml:space="preserve">, </w:t>
      </w:r>
      <w:r w:rsidR="00FB145E" w:rsidRPr="00797D29">
        <w:rPr>
          <w:rFonts w:ascii="Times New Roman" w:hAnsi="Times New Roman"/>
          <w:noProof/>
          <w:sz w:val="20"/>
        </w:rPr>
        <w:t>„Табернакул“</w:t>
      </w:r>
      <w:r w:rsidR="00FB145E">
        <w:rPr>
          <w:rFonts w:ascii="Times New Roman" w:hAnsi="Times New Roman"/>
          <w:noProof/>
          <w:sz w:val="20"/>
        </w:rPr>
        <w:t xml:space="preserve">, Скопје </w:t>
      </w:r>
    </w:p>
    <w:p w:rsidR="007C24C9" w:rsidRDefault="007D2DBA" w:rsidP="00DB625E">
      <w:pPr>
        <w:spacing w:after="0"/>
        <w:jc w:val="both"/>
        <w:rPr>
          <w:rFonts w:ascii="Times New Roman" w:hAnsi="Times New Roman"/>
          <w:noProof/>
          <w:sz w:val="20"/>
          <w:lang w:val="en-US"/>
        </w:rPr>
      </w:pPr>
      <w:r>
        <w:rPr>
          <w:rFonts w:ascii="Times New Roman" w:hAnsi="Times New Roman"/>
          <w:noProof/>
          <w:sz w:val="20"/>
        </w:rPr>
        <w:t>5</w:t>
      </w:r>
      <w:r w:rsidR="005711E3">
        <w:rPr>
          <w:rFonts w:ascii="Times New Roman" w:hAnsi="Times New Roman"/>
          <w:noProof/>
          <w:sz w:val="20"/>
        </w:rPr>
        <w:t xml:space="preserve">. </w:t>
      </w:r>
      <w:r w:rsidR="007C24C9">
        <w:rPr>
          <w:rFonts w:ascii="Times New Roman" w:hAnsi="Times New Roman"/>
          <w:noProof/>
          <w:sz w:val="20"/>
        </w:rPr>
        <w:t xml:space="preserve">Димитров, В. Н., (2020) </w:t>
      </w:r>
      <w:r w:rsidR="007C24C9" w:rsidRPr="00797D29">
        <w:rPr>
          <w:rFonts w:ascii="Times New Roman" w:hAnsi="Times New Roman"/>
          <w:i/>
          <w:noProof/>
          <w:sz w:val="20"/>
        </w:rPr>
        <w:t>Природно и културно наследство</w:t>
      </w:r>
      <w:r w:rsidR="007C24C9">
        <w:rPr>
          <w:rFonts w:ascii="Times New Roman" w:hAnsi="Times New Roman"/>
          <w:noProof/>
          <w:sz w:val="20"/>
        </w:rPr>
        <w:t xml:space="preserve">, </w:t>
      </w:r>
      <w:r w:rsidR="007C24C9" w:rsidRPr="00797D29">
        <w:rPr>
          <w:rFonts w:ascii="Times New Roman" w:hAnsi="Times New Roman"/>
          <w:noProof/>
          <w:sz w:val="20"/>
        </w:rPr>
        <w:t>Унииверзитет „Гоце Делечев“ - Штип, и Факултет за туризам и бизнис логистика</w:t>
      </w:r>
      <w:r w:rsidR="007C24C9">
        <w:rPr>
          <w:rFonts w:ascii="Times New Roman" w:hAnsi="Times New Roman"/>
          <w:i/>
          <w:noProof/>
          <w:sz w:val="20"/>
        </w:rPr>
        <w:t>,</w:t>
      </w:r>
      <w:r w:rsidR="007C24C9">
        <w:rPr>
          <w:rFonts w:ascii="Times New Roman" w:hAnsi="Times New Roman"/>
          <w:noProof/>
          <w:sz w:val="20"/>
        </w:rPr>
        <w:t xml:space="preserve"> Штип</w:t>
      </w:r>
    </w:p>
    <w:p w:rsidR="007C24C9" w:rsidRDefault="007D2DBA" w:rsidP="007C24C9">
      <w:pPr>
        <w:spacing w:after="0"/>
        <w:jc w:val="both"/>
        <w:rPr>
          <w:rFonts w:ascii="Times New Roman" w:hAnsi="Times New Roman"/>
          <w:noProof/>
          <w:sz w:val="20"/>
        </w:rPr>
      </w:pPr>
      <w:r>
        <w:rPr>
          <w:rFonts w:ascii="Times New Roman" w:hAnsi="Times New Roman"/>
          <w:noProof/>
          <w:sz w:val="20"/>
        </w:rPr>
        <w:t>6.</w:t>
      </w:r>
      <w:r w:rsidR="00E8108C">
        <w:rPr>
          <w:rFonts w:ascii="Times New Roman" w:hAnsi="Times New Roman"/>
          <w:noProof/>
          <w:sz w:val="20"/>
        </w:rPr>
        <w:t xml:space="preserve"> </w:t>
      </w:r>
      <w:r w:rsidR="007C24C9" w:rsidRPr="00797D29">
        <w:rPr>
          <w:rFonts w:ascii="Times New Roman" w:hAnsi="Times New Roman"/>
          <w:i/>
          <w:noProof/>
          <w:sz w:val="20"/>
        </w:rPr>
        <w:t>Човек - Голема илустр</w:t>
      </w:r>
      <w:r w:rsidR="007237EA">
        <w:rPr>
          <w:rFonts w:ascii="Times New Roman" w:hAnsi="Times New Roman"/>
          <w:i/>
          <w:noProof/>
          <w:sz w:val="20"/>
        </w:rPr>
        <w:t>ир</w:t>
      </w:r>
      <w:r w:rsidR="007C24C9" w:rsidRPr="00797D29">
        <w:rPr>
          <w:rFonts w:ascii="Times New Roman" w:hAnsi="Times New Roman"/>
          <w:i/>
          <w:noProof/>
          <w:sz w:val="20"/>
        </w:rPr>
        <w:t>ана енциклопедија</w:t>
      </w:r>
      <w:r w:rsidR="007C24C9">
        <w:rPr>
          <w:rFonts w:ascii="Times New Roman" w:hAnsi="Times New Roman"/>
          <w:noProof/>
          <w:sz w:val="20"/>
        </w:rPr>
        <w:t xml:space="preserve"> (2007), </w:t>
      </w:r>
      <w:r w:rsidR="007C24C9" w:rsidRPr="00797D29">
        <w:rPr>
          <w:rFonts w:ascii="Times New Roman" w:hAnsi="Times New Roman"/>
          <w:noProof/>
          <w:sz w:val="20"/>
        </w:rPr>
        <w:t>„Младинска книга“</w:t>
      </w:r>
      <w:r w:rsidR="007C24C9">
        <w:rPr>
          <w:rFonts w:ascii="Times New Roman" w:hAnsi="Times New Roman"/>
          <w:noProof/>
          <w:sz w:val="20"/>
        </w:rPr>
        <w:t>, Скопје</w:t>
      </w:r>
    </w:p>
    <w:p w:rsidR="007B4501" w:rsidRDefault="007B4501" w:rsidP="00DB625E">
      <w:pPr>
        <w:spacing w:after="0"/>
        <w:jc w:val="both"/>
        <w:rPr>
          <w:rFonts w:ascii="Times New Roman" w:hAnsi="Times New Roman"/>
          <w:noProof/>
          <w:sz w:val="20"/>
        </w:rPr>
      </w:pPr>
    </w:p>
    <w:p w:rsidR="007B4501" w:rsidRDefault="007B4501" w:rsidP="00DB625E">
      <w:pPr>
        <w:spacing w:after="0"/>
        <w:jc w:val="both"/>
        <w:rPr>
          <w:rFonts w:ascii="Times New Roman" w:hAnsi="Times New Roman"/>
          <w:noProof/>
          <w:sz w:val="20"/>
        </w:rPr>
      </w:pPr>
    </w:p>
    <w:p w:rsidR="007B4501" w:rsidRDefault="007B4501" w:rsidP="00DB625E">
      <w:pPr>
        <w:spacing w:after="0"/>
        <w:jc w:val="both"/>
        <w:rPr>
          <w:rFonts w:ascii="Times New Roman" w:hAnsi="Times New Roman"/>
          <w:noProof/>
          <w:sz w:val="20"/>
        </w:rPr>
      </w:pPr>
    </w:p>
    <w:sectPr w:rsidR="007B4501" w:rsidSect="00BE3148">
      <w:headerReference w:type="default" r:id="rId22"/>
      <w:footerReference w:type="default" r:id="rId23"/>
      <w:pgSz w:w="10319" w:h="14571" w:code="13"/>
      <w:pgMar w:top="1701" w:right="1814" w:bottom="1560" w:left="1701"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A12" w:rsidRDefault="00360A12">
      <w:pPr>
        <w:spacing w:after="0" w:line="240" w:lineRule="auto"/>
      </w:pPr>
      <w:r>
        <w:separator/>
      </w:r>
    </w:p>
  </w:endnote>
  <w:endnote w:type="continuationSeparator" w:id="0">
    <w:p w:rsidR="00360A12" w:rsidRDefault="0036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093904"/>
      <w:docPartObj>
        <w:docPartGallery w:val="Page Numbers (Bottom of Page)"/>
        <w:docPartUnique/>
      </w:docPartObj>
    </w:sdtPr>
    <w:sdtEndPr>
      <w:rPr>
        <w:noProof/>
      </w:rPr>
    </w:sdtEndPr>
    <w:sdtContent>
      <w:p w:rsidR="00A468F4" w:rsidRDefault="00A468F4">
        <w:pPr>
          <w:pStyle w:val="Footer"/>
          <w:jc w:val="center"/>
        </w:pPr>
        <w:r>
          <w:fldChar w:fldCharType="begin"/>
        </w:r>
        <w:r>
          <w:instrText xml:space="preserve"> PAGE   \* MERGEFORMAT </w:instrText>
        </w:r>
        <w:r>
          <w:fldChar w:fldCharType="separate"/>
        </w:r>
        <w:r w:rsidR="00FA4ED6">
          <w:rPr>
            <w:noProof/>
          </w:rPr>
          <w:t>13</w:t>
        </w:r>
        <w:r>
          <w:rPr>
            <w:noProof/>
          </w:rPr>
          <w:fldChar w:fldCharType="end"/>
        </w:r>
      </w:p>
    </w:sdtContent>
  </w:sdt>
  <w:p w:rsidR="00A468F4" w:rsidRDefault="00A46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A12" w:rsidRDefault="00360A12">
      <w:pPr>
        <w:spacing w:after="0" w:line="240" w:lineRule="auto"/>
      </w:pPr>
      <w:r>
        <w:separator/>
      </w:r>
    </w:p>
  </w:footnote>
  <w:footnote w:type="continuationSeparator" w:id="0">
    <w:p w:rsidR="00360A12" w:rsidRDefault="00360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1C" w:rsidRPr="00F23A0E" w:rsidRDefault="00CA601C" w:rsidP="00394875">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1BB"/>
    <w:multiLevelType w:val="hybridMultilevel"/>
    <w:tmpl w:val="31BAFCCC"/>
    <w:lvl w:ilvl="0" w:tplc="A41648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EC51A">
      <w:start w:val="1"/>
      <w:numFmt w:val="bullet"/>
      <w:lvlText w:val="o"/>
      <w:lvlJc w:val="left"/>
      <w:pPr>
        <w:ind w:left="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2E3C2E">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C1B34">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D27EEC">
      <w:start w:val="1"/>
      <w:numFmt w:val="bullet"/>
      <w:lvlText w:val="o"/>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AA1ADC">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824E58">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80F362">
      <w:start w:val="1"/>
      <w:numFmt w:val="bullet"/>
      <w:lvlText w:val="o"/>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6F9EE">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9B"/>
    <w:rsid w:val="0000216B"/>
    <w:rsid w:val="000026DE"/>
    <w:rsid w:val="00006DB9"/>
    <w:rsid w:val="00010C7A"/>
    <w:rsid w:val="00012AD1"/>
    <w:rsid w:val="00014332"/>
    <w:rsid w:val="00015864"/>
    <w:rsid w:val="00016E24"/>
    <w:rsid w:val="0002398D"/>
    <w:rsid w:val="00030089"/>
    <w:rsid w:val="00031E36"/>
    <w:rsid w:val="000447AA"/>
    <w:rsid w:val="0006181C"/>
    <w:rsid w:val="00066898"/>
    <w:rsid w:val="0007550D"/>
    <w:rsid w:val="000813E5"/>
    <w:rsid w:val="000823FD"/>
    <w:rsid w:val="00082D74"/>
    <w:rsid w:val="000A3528"/>
    <w:rsid w:val="000A5515"/>
    <w:rsid w:val="000A5997"/>
    <w:rsid w:val="000A6790"/>
    <w:rsid w:val="000B1B89"/>
    <w:rsid w:val="000C04B1"/>
    <w:rsid w:val="000D3552"/>
    <w:rsid w:val="000D77B4"/>
    <w:rsid w:val="000E14F9"/>
    <w:rsid w:val="000E3BA5"/>
    <w:rsid w:val="000F64CF"/>
    <w:rsid w:val="001009DC"/>
    <w:rsid w:val="00100FD4"/>
    <w:rsid w:val="00102985"/>
    <w:rsid w:val="00105EFF"/>
    <w:rsid w:val="00114CB7"/>
    <w:rsid w:val="00115CB7"/>
    <w:rsid w:val="001232FA"/>
    <w:rsid w:val="00133112"/>
    <w:rsid w:val="00144792"/>
    <w:rsid w:val="00151B04"/>
    <w:rsid w:val="00153E30"/>
    <w:rsid w:val="00166F21"/>
    <w:rsid w:val="0017071A"/>
    <w:rsid w:val="001718A7"/>
    <w:rsid w:val="0017526C"/>
    <w:rsid w:val="001859E0"/>
    <w:rsid w:val="00193BDD"/>
    <w:rsid w:val="001A29A2"/>
    <w:rsid w:val="001A49BC"/>
    <w:rsid w:val="001A72AD"/>
    <w:rsid w:val="001B4D80"/>
    <w:rsid w:val="001B5309"/>
    <w:rsid w:val="001B6E99"/>
    <w:rsid w:val="001C1DE7"/>
    <w:rsid w:val="001C39EA"/>
    <w:rsid w:val="001D0A1A"/>
    <w:rsid w:val="001D623B"/>
    <w:rsid w:val="001D65D7"/>
    <w:rsid w:val="001E31A2"/>
    <w:rsid w:val="001E4E01"/>
    <w:rsid w:val="001F2079"/>
    <w:rsid w:val="001F797B"/>
    <w:rsid w:val="002055DE"/>
    <w:rsid w:val="00210555"/>
    <w:rsid w:val="00211A97"/>
    <w:rsid w:val="00215C86"/>
    <w:rsid w:val="00220D21"/>
    <w:rsid w:val="00232D98"/>
    <w:rsid w:val="002332F1"/>
    <w:rsid w:val="00233F04"/>
    <w:rsid w:val="00237383"/>
    <w:rsid w:val="00244AE5"/>
    <w:rsid w:val="00246901"/>
    <w:rsid w:val="00252783"/>
    <w:rsid w:val="00255773"/>
    <w:rsid w:val="00256BB9"/>
    <w:rsid w:val="002570C4"/>
    <w:rsid w:val="00264906"/>
    <w:rsid w:val="00270F88"/>
    <w:rsid w:val="00277087"/>
    <w:rsid w:val="00282D90"/>
    <w:rsid w:val="002831D9"/>
    <w:rsid w:val="00283D37"/>
    <w:rsid w:val="00285C92"/>
    <w:rsid w:val="00295EE6"/>
    <w:rsid w:val="002A0162"/>
    <w:rsid w:val="002A3564"/>
    <w:rsid w:val="002A728E"/>
    <w:rsid w:val="002B4B6E"/>
    <w:rsid w:val="002C0672"/>
    <w:rsid w:val="002C380E"/>
    <w:rsid w:val="002C7910"/>
    <w:rsid w:val="002D25DF"/>
    <w:rsid w:val="002D5602"/>
    <w:rsid w:val="002D79DD"/>
    <w:rsid w:val="002E7F62"/>
    <w:rsid w:val="002F0BFB"/>
    <w:rsid w:val="002F1010"/>
    <w:rsid w:val="0031038F"/>
    <w:rsid w:val="00312370"/>
    <w:rsid w:val="00312E17"/>
    <w:rsid w:val="00316626"/>
    <w:rsid w:val="003229E0"/>
    <w:rsid w:val="00325014"/>
    <w:rsid w:val="003258BE"/>
    <w:rsid w:val="00327756"/>
    <w:rsid w:val="003332AF"/>
    <w:rsid w:val="00337B6F"/>
    <w:rsid w:val="0034165C"/>
    <w:rsid w:val="00341CFB"/>
    <w:rsid w:val="003454F9"/>
    <w:rsid w:val="00347A83"/>
    <w:rsid w:val="003522E7"/>
    <w:rsid w:val="003524AF"/>
    <w:rsid w:val="00360A12"/>
    <w:rsid w:val="003619A6"/>
    <w:rsid w:val="0036215F"/>
    <w:rsid w:val="0036216F"/>
    <w:rsid w:val="00367375"/>
    <w:rsid w:val="00373148"/>
    <w:rsid w:val="00380363"/>
    <w:rsid w:val="00380ED2"/>
    <w:rsid w:val="00394875"/>
    <w:rsid w:val="00396A63"/>
    <w:rsid w:val="003A23DA"/>
    <w:rsid w:val="003B1DEC"/>
    <w:rsid w:val="003B443D"/>
    <w:rsid w:val="003C5EA3"/>
    <w:rsid w:val="003D1FE6"/>
    <w:rsid w:val="003E0A7F"/>
    <w:rsid w:val="003E71B7"/>
    <w:rsid w:val="003F758D"/>
    <w:rsid w:val="004025DD"/>
    <w:rsid w:val="004030FC"/>
    <w:rsid w:val="004031EA"/>
    <w:rsid w:val="00404357"/>
    <w:rsid w:val="00404AAC"/>
    <w:rsid w:val="00407435"/>
    <w:rsid w:val="00412A8B"/>
    <w:rsid w:val="00414526"/>
    <w:rsid w:val="00430268"/>
    <w:rsid w:val="00432A99"/>
    <w:rsid w:val="00433FFE"/>
    <w:rsid w:val="00434D87"/>
    <w:rsid w:val="004374DB"/>
    <w:rsid w:val="00453B16"/>
    <w:rsid w:val="004559B1"/>
    <w:rsid w:val="00456F17"/>
    <w:rsid w:val="00457485"/>
    <w:rsid w:val="00461181"/>
    <w:rsid w:val="00466A09"/>
    <w:rsid w:val="00477B01"/>
    <w:rsid w:val="00480672"/>
    <w:rsid w:val="00481503"/>
    <w:rsid w:val="004833B0"/>
    <w:rsid w:val="00483589"/>
    <w:rsid w:val="0048631A"/>
    <w:rsid w:val="00486BDF"/>
    <w:rsid w:val="00491802"/>
    <w:rsid w:val="004A309C"/>
    <w:rsid w:val="004B1249"/>
    <w:rsid w:val="004B2110"/>
    <w:rsid w:val="004B5EA7"/>
    <w:rsid w:val="004C0577"/>
    <w:rsid w:val="004C40EC"/>
    <w:rsid w:val="004C4E56"/>
    <w:rsid w:val="004C7811"/>
    <w:rsid w:val="004D22E1"/>
    <w:rsid w:val="004D27D7"/>
    <w:rsid w:val="004D28EE"/>
    <w:rsid w:val="004D2967"/>
    <w:rsid w:val="004D5AE3"/>
    <w:rsid w:val="004D618F"/>
    <w:rsid w:val="004D7233"/>
    <w:rsid w:val="004F6387"/>
    <w:rsid w:val="004F7413"/>
    <w:rsid w:val="00500BF6"/>
    <w:rsid w:val="00514AE0"/>
    <w:rsid w:val="0051748C"/>
    <w:rsid w:val="005213B9"/>
    <w:rsid w:val="00525F26"/>
    <w:rsid w:val="005403AD"/>
    <w:rsid w:val="00541A0D"/>
    <w:rsid w:val="00542C97"/>
    <w:rsid w:val="00543B88"/>
    <w:rsid w:val="005472EC"/>
    <w:rsid w:val="005711E3"/>
    <w:rsid w:val="00573918"/>
    <w:rsid w:val="00575C7D"/>
    <w:rsid w:val="0059272F"/>
    <w:rsid w:val="005A6CE3"/>
    <w:rsid w:val="005A6EF8"/>
    <w:rsid w:val="005A6F80"/>
    <w:rsid w:val="005B0E07"/>
    <w:rsid w:val="005B2029"/>
    <w:rsid w:val="005B2275"/>
    <w:rsid w:val="005B6943"/>
    <w:rsid w:val="005C155F"/>
    <w:rsid w:val="005C5C9A"/>
    <w:rsid w:val="005D0323"/>
    <w:rsid w:val="005D5608"/>
    <w:rsid w:val="005E20DF"/>
    <w:rsid w:val="005E2FDA"/>
    <w:rsid w:val="005E424F"/>
    <w:rsid w:val="005E555F"/>
    <w:rsid w:val="005E7E78"/>
    <w:rsid w:val="005F1C69"/>
    <w:rsid w:val="005F789D"/>
    <w:rsid w:val="00600258"/>
    <w:rsid w:val="006052F6"/>
    <w:rsid w:val="00610B14"/>
    <w:rsid w:val="006139B3"/>
    <w:rsid w:val="0061686B"/>
    <w:rsid w:val="006172A7"/>
    <w:rsid w:val="00621AD4"/>
    <w:rsid w:val="00621B17"/>
    <w:rsid w:val="006319B2"/>
    <w:rsid w:val="006338D2"/>
    <w:rsid w:val="00637350"/>
    <w:rsid w:val="0064266D"/>
    <w:rsid w:val="006438A9"/>
    <w:rsid w:val="0064545D"/>
    <w:rsid w:val="00661FF0"/>
    <w:rsid w:val="00662B9C"/>
    <w:rsid w:val="00675544"/>
    <w:rsid w:val="00681800"/>
    <w:rsid w:val="0068279F"/>
    <w:rsid w:val="00692015"/>
    <w:rsid w:val="00697A7C"/>
    <w:rsid w:val="006A7151"/>
    <w:rsid w:val="006B272D"/>
    <w:rsid w:val="006C45B2"/>
    <w:rsid w:val="006D0341"/>
    <w:rsid w:val="006D1959"/>
    <w:rsid w:val="006D32D1"/>
    <w:rsid w:val="006D4188"/>
    <w:rsid w:val="00705035"/>
    <w:rsid w:val="0071075D"/>
    <w:rsid w:val="007146E9"/>
    <w:rsid w:val="00715051"/>
    <w:rsid w:val="00720AF8"/>
    <w:rsid w:val="007237EA"/>
    <w:rsid w:val="00727B2A"/>
    <w:rsid w:val="00733581"/>
    <w:rsid w:val="00741F86"/>
    <w:rsid w:val="0074519C"/>
    <w:rsid w:val="00745EE5"/>
    <w:rsid w:val="00750176"/>
    <w:rsid w:val="0075730F"/>
    <w:rsid w:val="00765CA8"/>
    <w:rsid w:val="00771DED"/>
    <w:rsid w:val="0077649B"/>
    <w:rsid w:val="00790D5F"/>
    <w:rsid w:val="00797D29"/>
    <w:rsid w:val="00797F2B"/>
    <w:rsid w:val="007A483D"/>
    <w:rsid w:val="007A71FF"/>
    <w:rsid w:val="007B293B"/>
    <w:rsid w:val="007B4501"/>
    <w:rsid w:val="007B7070"/>
    <w:rsid w:val="007C24C9"/>
    <w:rsid w:val="007D2DBA"/>
    <w:rsid w:val="007D59E6"/>
    <w:rsid w:val="007D622C"/>
    <w:rsid w:val="007D776E"/>
    <w:rsid w:val="007D7AEC"/>
    <w:rsid w:val="007E3FA8"/>
    <w:rsid w:val="007E66C4"/>
    <w:rsid w:val="007F54F7"/>
    <w:rsid w:val="007F6D1B"/>
    <w:rsid w:val="00806C23"/>
    <w:rsid w:val="00812028"/>
    <w:rsid w:val="00813CF5"/>
    <w:rsid w:val="00814906"/>
    <w:rsid w:val="00815230"/>
    <w:rsid w:val="008162F0"/>
    <w:rsid w:val="008269B5"/>
    <w:rsid w:val="00830897"/>
    <w:rsid w:val="00834462"/>
    <w:rsid w:val="00841BCB"/>
    <w:rsid w:val="00843321"/>
    <w:rsid w:val="008451B1"/>
    <w:rsid w:val="00846D87"/>
    <w:rsid w:val="0087081F"/>
    <w:rsid w:val="008909AF"/>
    <w:rsid w:val="008916EA"/>
    <w:rsid w:val="00891A11"/>
    <w:rsid w:val="00894F51"/>
    <w:rsid w:val="008A4D2E"/>
    <w:rsid w:val="008A7C0B"/>
    <w:rsid w:val="008B19CB"/>
    <w:rsid w:val="008B2B89"/>
    <w:rsid w:val="008B30C6"/>
    <w:rsid w:val="008B43FD"/>
    <w:rsid w:val="008B656B"/>
    <w:rsid w:val="008B7266"/>
    <w:rsid w:val="008C2364"/>
    <w:rsid w:val="008C37E5"/>
    <w:rsid w:val="008C41EC"/>
    <w:rsid w:val="008C7C7F"/>
    <w:rsid w:val="008C7F14"/>
    <w:rsid w:val="008D52B2"/>
    <w:rsid w:val="008D5A8A"/>
    <w:rsid w:val="008D6CE4"/>
    <w:rsid w:val="008E1019"/>
    <w:rsid w:val="008E31D1"/>
    <w:rsid w:val="009060BA"/>
    <w:rsid w:val="00914AF2"/>
    <w:rsid w:val="009247D0"/>
    <w:rsid w:val="009263A7"/>
    <w:rsid w:val="00930707"/>
    <w:rsid w:val="009318DD"/>
    <w:rsid w:val="009357BD"/>
    <w:rsid w:val="00940346"/>
    <w:rsid w:val="00940404"/>
    <w:rsid w:val="009428CB"/>
    <w:rsid w:val="009508B8"/>
    <w:rsid w:val="00951B7B"/>
    <w:rsid w:val="009531E4"/>
    <w:rsid w:val="00954F21"/>
    <w:rsid w:val="00973375"/>
    <w:rsid w:val="00974846"/>
    <w:rsid w:val="0098484C"/>
    <w:rsid w:val="00990DD0"/>
    <w:rsid w:val="00990F11"/>
    <w:rsid w:val="009965D8"/>
    <w:rsid w:val="009A2036"/>
    <w:rsid w:val="009A576A"/>
    <w:rsid w:val="009B09A0"/>
    <w:rsid w:val="009B3848"/>
    <w:rsid w:val="009B48A4"/>
    <w:rsid w:val="009B758F"/>
    <w:rsid w:val="009C2D51"/>
    <w:rsid w:val="009C59D1"/>
    <w:rsid w:val="009D0DB6"/>
    <w:rsid w:val="009D1B1F"/>
    <w:rsid w:val="009D3B66"/>
    <w:rsid w:val="009E0D13"/>
    <w:rsid w:val="009E1D12"/>
    <w:rsid w:val="009F1A34"/>
    <w:rsid w:val="009F2993"/>
    <w:rsid w:val="009F5F71"/>
    <w:rsid w:val="00A1296C"/>
    <w:rsid w:val="00A16B7F"/>
    <w:rsid w:val="00A17AA0"/>
    <w:rsid w:val="00A23979"/>
    <w:rsid w:val="00A35166"/>
    <w:rsid w:val="00A44350"/>
    <w:rsid w:val="00A468F4"/>
    <w:rsid w:val="00A515FF"/>
    <w:rsid w:val="00A52FB5"/>
    <w:rsid w:val="00A5483D"/>
    <w:rsid w:val="00A56E08"/>
    <w:rsid w:val="00A57FF2"/>
    <w:rsid w:val="00A608FD"/>
    <w:rsid w:val="00A636AB"/>
    <w:rsid w:val="00A649F9"/>
    <w:rsid w:val="00A66878"/>
    <w:rsid w:val="00A70216"/>
    <w:rsid w:val="00A746F8"/>
    <w:rsid w:val="00A75563"/>
    <w:rsid w:val="00A76CA9"/>
    <w:rsid w:val="00A81112"/>
    <w:rsid w:val="00A85D1C"/>
    <w:rsid w:val="00A90F5E"/>
    <w:rsid w:val="00A9281E"/>
    <w:rsid w:val="00A9353C"/>
    <w:rsid w:val="00A93F83"/>
    <w:rsid w:val="00A97CA3"/>
    <w:rsid w:val="00AA11D5"/>
    <w:rsid w:val="00AA53A1"/>
    <w:rsid w:val="00AA7D5D"/>
    <w:rsid w:val="00AB1FC5"/>
    <w:rsid w:val="00AB3887"/>
    <w:rsid w:val="00AC0258"/>
    <w:rsid w:val="00AC5D01"/>
    <w:rsid w:val="00AC6D96"/>
    <w:rsid w:val="00AE389B"/>
    <w:rsid w:val="00AE38FC"/>
    <w:rsid w:val="00AF323C"/>
    <w:rsid w:val="00AF3BCD"/>
    <w:rsid w:val="00B02C99"/>
    <w:rsid w:val="00B04F1A"/>
    <w:rsid w:val="00B0512A"/>
    <w:rsid w:val="00B166B9"/>
    <w:rsid w:val="00B27286"/>
    <w:rsid w:val="00B27B64"/>
    <w:rsid w:val="00B3043B"/>
    <w:rsid w:val="00B323FF"/>
    <w:rsid w:val="00B43070"/>
    <w:rsid w:val="00B46FE0"/>
    <w:rsid w:val="00B51784"/>
    <w:rsid w:val="00B517E7"/>
    <w:rsid w:val="00B56B63"/>
    <w:rsid w:val="00B629A7"/>
    <w:rsid w:val="00B6422C"/>
    <w:rsid w:val="00B67D1D"/>
    <w:rsid w:val="00B74A25"/>
    <w:rsid w:val="00BA3F3C"/>
    <w:rsid w:val="00BA7707"/>
    <w:rsid w:val="00BA7DE3"/>
    <w:rsid w:val="00BB056D"/>
    <w:rsid w:val="00BB4A41"/>
    <w:rsid w:val="00BC539D"/>
    <w:rsid w:val="00BD1AB1"/>
    <w:rsid w:val="00BD2877"/>
    <w:rsid w:val="00BD2AA3"/>
    <w:rsid w:val="00BD45E1"/>
    <w:rsid w:val="00BD52C7"/>
    <w:rsid w:val="00BE3148"/>
    <w:rsid w:val="00C135BD"/>
    <w:rsid w:val="00C16CB3"/>
    <w:rsid w:val="00C26099"/>
    <w:rsid w:val="00C3226B"/>
    <w:rsid w:val="00C34533"/>
    <w:rsid w:val="00C365D2"/>
    <w:rsid w:val="00C37F45"/>
    <w:rsid w:val="00C4068D"/>
    <w:rsid w:val="00C41266"/>
    <w:rsid w:val="00C5323A"/>
    <w:rsid w:val="00C64EC4"/>
    <w:rsid w:val="00C83ECA"/>
    <w:rsid w:val="00C91CCE"/>
    <w:rsid w:val="00CA54F6"/>
    <w:rsid w:val="00CA601C"/>
    <w:rsid w:val="00CA7A2D"/>
    <w:rsid w:val="00CB0A7E"/>
    <w:rsid w:val="00CB1E6E"/>
    <w:rsid w:val="00CB4D3C"/>
    <w:rsid w:val="00CC408D"/>
    <w:rsid w:val="00CC4704"/>
    <w:rsid w:val="00CD2F7B"/>
    <w:rsid w:val="00CD5FCB"/>
    <w:rsid w:val="00CD6D99"/>
    <w:rsid w:val="00CD71AC"/>
    <w:rsid w:val="00CD71BD"/>
    <w:rsid w:val="00CE674E"/>
    <w:rsid w:val="00D10A3B"/>
    <w:rsid w:val="00D224CD"/>
    <w:rsid w:val="00D26495"/>
    <w:rsid w:val="00D2683D"/>
    <w:rsid w:val="00D30605"/>
    <w:rsid w:val="00D34285"/>
    <w:rsid w:val="00D40B32"/>
    <w:rsid w:val="00D45E07"/>
    <w:rsid w:val="00D46B59"/>
    <w:rsid w:val="00D50E15"/>
    <w:rsid w:val="00D5340B"/>
    <w:rsid w:val="00D628DC"/>
    <w:rsid w:val="00D678EC"/>
    <w:rsid w:val="00D8073C"/>
    <w:rsid w:val="00D81CA4"/>
    <w:rsid w:val="00D86522"/>
    <w:rsid w:val="00D87C4E"/>
    <w:rsid w:val="00D87E73"/>
    <w:rsid w:val="00DA1769"/>
    <w:rsid w:val="00DA3143"/>
    <w:rsid w:val="00DB1F22"/>
    <w:rsid w:val="00DB2287"/>
    <w:rsid w:val="00DB5BCE"/>
    <w:rsid w:val="00DB60BA"/>
    <w:rsid w:val="00DB625E"/>
    <w:rsid w:val="00DC74ED"/>
    <w:rsid w:val="00DD0989"/>
    <w:rsid w:val="00DD1BE0"/>
    <w:rsid w:val="00DD4722"/>
    <w:rsid w:val="00DD74B2"/>
    <w:rsid w:val="00DE0222"/>
    <w:rsid w:val="00DE1DCC"/>
    <w:rsid w:val="00DE3638"/>
    <w:rsid w:val="00DE524D"/>
    <w:rsid w:val="00DF459E"/>
    <w:rsid w:val="00DF63D4"/>
    <w:rsid w:val="00E04AC1"/>
    <w:rsid w:val="00E15097"/>
    <w:rsid w:val="00E174A0"/>
    <w:rsid w:val="00E208E3"/>
    <w:rsid w:val="00E20BF7"/>
    <w:rsid w:val="00E25FC7"/>
    <w:rsid w:val="00E33830"/>
    <w:rsid w:val="00E348D6"/>
    <w:rsid w:val="00E34CF9"/>
    <w:rsid w:val="00E360A0"/>
    <w:rsid w:val="00E432CB"/>
    <w:rsid w:val="00E44385"/>
    <w:rsid w:val="00E50AD4"/>
    <w:rsid w:val="00E5185A"/>
    <w:rsid w:val="00E626EF"/>
    <w:rsid w:val="00E6711C"/>
    <w:rsid w:val="00E8102A"/>
    <w:rsid w:val="00E8108C"/>
    <w:rsid w:val="00E860AD"/>
    <w:rsid w:val="00EA1B75"/>
    <w:rsid w:val="00EA31F5"/>
    <w:rsid w:val="00EA357A"/>
    <w:rsid w:val="00EB3C80"/>
    <w:rsid w:val="00EC1205"/>
    <w:rsid w:val="00EC287F"/>
    <w:rsid w:val="00EC5B1B"/>
    <w:rsid w:val="00EC5D33"/>
    <w:rsid w:val="00EC7BD4"/>
    <w:rsid w:val="00ED6250"/>
    <w:rsid w:val="00ED63D2"/>
    <w:rsid w:val="00EE1B14"/>
    <w:rsid w:val="00EE64A0"/>
    <w:rsid w:val="00EF220F"/>
    <w:rsid w:val="00F016D5"/>
    <w:rsid w:val="00F04763"/>
    <w:rsid w:val="00F06C97"/>
    <w:rsid w:val="00F23E38"/>
    <w:rsid w:val="00F3565A"/>
    <w:rsid w:val="00F36522"/>
    <w:rsid w:val="00F4108D"/>
    <w:rsid w:val="00F41C7B"/>
    <w:rsid w:val="00F45517"/>
    <w:rsid w:val="00F5021D"/>
    <w:rsid w:val="00F52F08"/>
    <w:rsid w:val="00F569CF"/>
    <w:rsid w:val="00F579ED"/>
    <w:rsid w:val="00F628B7"/>
    <w:rsid w:val="00F640A1"/>
    <w:rsid w:val="00F71488"/>
    <w:rsid w:val="00F73329"/>
    <w:rsid w:val="00F7351D"/>
    <w:rsid w:val="00F8166D"/>
    <w:rsid w:val="00F81F6D"/>
    <w:rsid w:val="00F837DA"/>
    <w:rsid w:val="00F849A6"/>
    <w:rsid w:val="00FA4ED6"/>
    <w:rsid w:val="00FB145E"/>
    <w:rsid w:val="00FC4431"/>
    <w:rsid w:val="00FC6A81"/>
    <w:rsid w:val="00FD00AB"/>
    <w:rsid w:val="00FD28DA"/>
    <w:rsid w:val="00FE6CE3"/>
    <w:rsid w:val="00FF27B0"/>
    <w:rsid w:val="00FF2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EE481-71BB-4AC9-8AB4-1657FDE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D5"/>
    <w:pPr>
      <w:spacing w:after="160" w:line="259"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D5"/>
    <w:rPr>
      <w:rFonts w:ascii="Calibri" w:eastAsia="Calibri" w:hAnsi="Calibri" w:cs="Times New Roman"/>
      <w:lang w:val="mk-MK"/>
    </w:rPr>
  </w:style>
  <w:style w:type="paragraph" w:styleId="BodyText">
    <w:name w:val="Body Text"/>
    <w:basedOn w:val="Normal"/>
    <w:link w:val="BodyTextChar"/>
    <w:rsid w:val="00F016D5"/>
    <w:pPr>
      <w:spacing w:after="0" w:line="240" w:lineRule="auto"/>
      <w:jc w:val="center"/>
    </w:pPr>
    <w:rPr>
      <w:rFonts w:ascii="Times New Roman" w:eastAsia="Times New Roman" w:hAnsi="Times New Roman"/>
      <w:b/>
      <w:sz w:val="32"/>
      <w:szCs w:val="20"/>
      <w:lang w:val="en-US" w:eastAsia="tr-TR"/>
    </w:rPr>
  </w:style>
  <w:style w:type="character" w:customStyle="1" w:styleId="BodyTextChar">
    <w:name w:val="Body Text Char"/>
    <w:basedOn w:val="DefaultParagraphFont"/>
    <w:link w:val="BodyText"/>
    <w:rsid w:val="00F016D5"/>
    <w:rPr>
      <w:rFonts w:ascii="Times New Roman" w:eastAsia="Times New Roman" w:hAnsi="Times New Roman" w:cs="Times New Roman"/>
      <w:b/>
      <w:sz w:val="32"/>
      <w:szCs w:val="20"/>
      <w:lang w:eastAsia="tr-TR"/>
    </w:rPr>
  </w:style>
  <w:style w:type="paragraph" w:styleId="ListParagraph">
    <w:name w:val="List Paragraph"/>
    <w:basedOn w:val="Normal"/>
    <w:uiPriority w:val="34"/>
    <w:qFormat/>
    <w:rsid w:val="00F016D5"/>
    <w:pPr>
      <w:spacing w:after="200" w:line="276" w:lineRule="auto"/>
      <w:ind w:left="720"/>
      <w:contextualSpacing/>
    </w:pPr>
    <w:rPr>
      <w:lang w:val="tr-TR"/>
    </w:rPr>
  </w:style>
  <w:style w:type="paragraph" w:styleId="NoSpacing">
    <w:name w:val="No Spacing"/>
    <w:uiPriority w:val="1"/>
    <w:qFormat/>
    <w:rsid w:val="00F016D5"/>
    <w:pPr>
      <w:spacing w:after="0" w:line="240" w:lineRule="auto"/>
    </w:pPr>
    <w:rPr>
      <w:rFonts w:ascii="Calibri" w:eastAsia="Calibri" w:hAnsi="Calibri" w:cs="Times New Roman"/>
      <w:lang w:val="mk-MK"/>
    </w:rPr>
  </w:style>
  <w:style w:type="paragraph" w:styleId="BalloonText">
    <w:name w:val="Balloon Text"/>
    <w:basedOn w:val="Normal"/>
    <w:link w:val="BalloonTextChar"/>
    <w:uiPriority w:val="99"/>
    <w:semiHidden/>
    <w:unhideWhenUsed/>
    <w:rsid w:val="00F0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6D5"/>
    <w:rPr>
      <w:rFonts w:ascii="Tahoma" w:eastAsia="Calibri" w:hAnsi="Tahoma" w:cs="Tahoma"/>
      <w:sz w:val="16"/>
      <w:szCs w:val="16"/>
      <w:lang w:val="mk-MK"/>
    </w:rPr>
  </w:style>
  <w:style w:type="table" w:styleId="TableGrid">
    <w:name w:val="Table Grid"/>
    <w:basedOn w:val="TableNormal"/>
    <w:uiPriority w:val="59"/>
    <w:rsid w:val="009F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AEC"/>
    <w:rPr>
      <w:color w:val="0000FF" w:themeColor="hyperlink"/>
      <w:u w:val="single"/>
    </w:rPr>
  </w:style>
  <w:style w:type="paragraph" w:styleId="HTMLPreformatted">
    <w:name w:val="HTML Preformatted"/>
    <w:basedOn w:val="Normal"/>
    <w:link w:val="HTMLPreformattedChar"/>
    <w:uiPriority w:val="99"/>
    <w:semiHidden/>
    <w:unhideWhenUsed/>
    <w:rsid w:val="0064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438A9"/>
    <w:rPr>
      <w:rFonts w:ascii="Courier New" w:eastAsia="Times New Roman" w:hAnsi="Courier New" w:cs="Courier New"/>
      <w:sz w:val="20"/>
      <w:szCs w:val="20"/>
    </w:rPr>
  </w:style>
  <w:style w:type="character" w:customStyle="1" w:styleId="y2iqfc">
    <w:name w:val="y2iqfc"/>
    <w:basedOn w:val="DefaultParagraphFont"/>
    <w:rsid w:val="006438A9"/>
  </w:style>
  <w:style w:type="paragraph" w:styleId="Footer">
    <w:name w:val="footer"/>
    <w:basedOn w:val="Normal"/>
    <w:link w:val="FooterChar"/>
    <w:uiPriority w:val="99"/>
    <w:unhideWhenUsed/>
    <w:rsid w:val="00A46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8F4"/>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dimitrov@ugd.edu.mk"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mitrova.angela6@yahoo.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mailto:nikola.dimitrov@ugd.edu.mk"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mailto:dimitrova.angela6@yahoo.com" TargetMode="External"/><Relationship Id="rId14" Type="http://schemas.openxmlformats.org/officeDocument/2006/relationships/diagramQuickStyle" Target="diagrams/quickStyle1.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tanka\Downloads\&#1055;&#1088;&#1080;&#1112;&#1072;&#1074;&#1072;%20&#1080;%20&#1058;&#1077;&#1093;&#1085;&#1080;&#1095;&#1082;&#1086;%20&#1091;&#1088;&#1077;&#1076;&#1091;&#1074;&#1072;&#1114;&#1077;%20(&#1048;&#1057;&#1062;&#1058;&#1041;&#1051;%20202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8BB290-FFA8-412D-AD78-F7A858062503}"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en-US"/>
        </a:p>
      </dgm:t>
    </dgm:pt>
    <dgm:pt modelId="{A9BA1466-F2BC-49EC-8A38-A1992A75FAFE}">
      <dgm:prSet phldrT="[Text]"/>
      <dgm:spPr/>
      <dgm:t>
        <a:bodyPr/>
        <a:lstStyle/>
        <a:p>
          <a:r>
            <a:rPr lang="mk-MK"/>
            <a:t>Трето ниво</a:t>
          </a:r>
          <a:endParaRPr lang="en-US"/>
        </a:p>
      </dgm:t>
    </dgm:pt>
    <dgm:pt modelId="{7DBB1795-CFE4-49F8-ACDF-5160AC8F1C0B}" type="parTrans" cxnId="{5D810109-69DA-444B-A526-82D30BE1231B}">
      <dgm:prSet/>
      <dgm:spPr/>
      <dgm:t>
        <a:bodyPr/>
        <a:lstStyle/>
        <a:p>
          <a:endParaRPr lang="en-US"/>
        </a:p>
      </dgm:t>
    </dgm:pt>
    <dgm:pt modelId="{80895D02-B032-4DFB-AD83-4C03B385C761}" type="sibTrans" cxnId="{5D810109-69DA-444B-A526-82D30BE1231B}">
      <dgm:prSet/>
      <dgm:spPr/>
      <dgm:t>
        <a:bodyPr/>
        <a:lstStyle/>
        <a:p>
          <a:endParaRPr lang="en-US"/>
        </a:p>
      </dgm:t>
    </dgm:pt>
    <dgm:pt modelId="{B9492653-8182-47C6-A730-FD8CC68947F8}">
      <dgm:prSet phldrT="[Text]"/>
      <dgm:spPr/>
      <dgm:t>
        <a:bodyPr/>
        <a:lstStyle/>
        <a:p>
          <a:r>
            <a:rPr lang="mk-MK"/>
            <a:t>од театар за туристи до културен туризам  </a:t>
          </a:r>
          <a:endParaRPr lang="en-US"/>
        </a:p>
      </dgm:t>
    </dgm:pt>
    <dgm:pt modelId="{F12D0229-4C3A-4C98-876A-B1EC2C44F526}" type="parTrans" cxnId="{F5A30C6B-D602-4B54-B543-696949CD0C3E}">
      <dgm:prSet/>
      <dgm:spPr/>
      <dgm:t>
        <a:bodyPr/>
        <a:lstStyle/>
        <a:p>
          <a:endParaRPr lang="en-US"/>
        </a:p>
      </dgm:t>
    </dgm:pt>
    <dgm:pt modelId="{83923C96-75D8-43C1-84F1-19D8D230DFB9}" type="sibTrans" cxnId="{F5A30C6B-D602-4B54-B543-696949CD0C3E}">
      <dgm:prSet/>
      <dgm:spPr/>
      <dgm:t>
        <a:bodyPr/>
        <a:lstStyle/>
        <a:p>
          <a:endParaRPr lang="en-US"/>
        </a:p>
      </dgm:t>
    </dgm:pt>
    <dgm:pt modelId="{B36F1727-0923-4179-8D6A-AB4DAEB3F7D1}">
      <dgm:prSet phldrT="[Text]"/>
      <dgm:spPr/>
      <dgm:t>
        <a:bodyPr/>
        <a:lstStyle/>
        <a:p>
          <a:r>
            <a:rPr lang="mk-MK"/>
            <a:t>Второ ниво</a:t>
          </a:r>
          <a:endParaRPr lang="en-US"/>
        </a:p>
      </dgm:t>
    </dgm:pt>
    <dgm:pt modelId="{41D9019C-4034-450B-B462-01244965087E}" type="parTrans" cxnId="{696D4AAA-A1A1-483E-9B64-3F7E55801EC2}">
      <dgm:prSet/>
      <dgm:spPr/>
      <dgm:t>
        <a:bodyPr/>
        <a:lstStyle/>
        <a:p>
          <a:endParaRPr lang="en-US"/>
        </a:p>
      </dgm:t>
    </dgm:pt>
    <dgm:pt modelId="{0AE25F93-AB35-41E2-B3BD-819079A19872}" type="sibTrans" cxnId="{696D4AAA-A1A1-483E-9B64-3F7E55801EC2}">
      <dgm:prSet/>
      <dgm:spPr/>
      <dgm:t>
        <a:bodyPr/>
        <a:lstStyle/>
        <a:p>
          <a:endParaRPr lang="en-US"/>
        </a:p>
      </dgm:t>
    </dgm:pt>
    <dgm:pt modelId="{23FD62D0-E690-41D9-86B6-A777925B86A7}">
      <dgm:prSet phldrT="[Text]"/>
      <dgm:spPr/>
      <dgm:t>
        <a:bodyPr/>
        <a:lstStyle/>
        <a:p>
          <a:r>
            <a:rPr lang="mk-MK"/>
            <a:t>од театар до театар за туристи </a:t>
          </a:r>
          <a:endParaRPr lang="en-US"/>
        </a:p>
      </dgm:t>
    </dgm:pt>
    <dgm:pt modelId="{6B858A25-AD90-424E-9F35-4A6BA1A3D6EF}" type="parTrans" cxnId="{747396D3-8921-4FC8-8955-FBBB88C2D66B}">
      <dgm:prSet/>
      <dgm:spPr/>
      <dgm:t>
        <a:bodyPr/>
        <a:lstStyle/>
        <a:p>
          <a:endParaRPr lang="en-US"/>
        </a:p>
      </dgm:t>
    </dgm:pt>
    <dgm:pt modelId="{1A90CF34-F347-4972-B2EB-B4A8A10A1266}" type="sibTrans" cxnId="{747396D3-8921-4FC8-8955-FBBB88C2D66B}">
      <dgm:prSet/>
      <dgm:spPr/>
      <dgm:t>
        <a:bodyPr/>
        <a:lstStyle/>
        <a:p>
          <a:endParaRPr lang="en-US"/>
        </a:p>
      </dgm:t>
    </dgm:pt>
    <dgm:pt modelId="{EA2D0A83-C4F9-480E-898A-327F57C6348C}">
      <dgm:prSet phldrT="[Text]"/>
      <dgm:spPr/>
      <dgm:t>
        <a:bodyPr/>
        <a:lstStyle/>
        <a:p>
          <a:r>
            <a:rPr lang="mk-MK"/>
            <a:t>Прво ниво</a:t>
          </a:r>
          <a:endParaRPr lang="en-US"/>
        </a:p>
      </dgm:t>
    </dgm:pt>
    <dgm:pt modelId="{B69A0F90-D069-40A3-A4AD-0CE7417FC58C}" type="parTrans" cxnId="{D27F7985-98BA-4EBE-A3BA-9E50859EF57D}">
      <dgm:prSet/>
      <dgm:spPr/>
      <dgm:t>
        <a:bodyPr/>
        <a:lstStyle/>
        <a:p>
          <a:endParaRPr lang="en-US"/>
        </a:p>
      </dgm:t>
    </dgm:pt>
    <dgm:pt modelId="{5F26FD8A-7F40-4E8B-A5CE-61CA0FE0C35C}" type="sibTrans" cxnId="{D27F7985-98BA-4EBE-A3BA-9E50859EF57D}">
      <dgm:prSet/>
      <dgm:spPr/>
      <dgm:t>
        <a:bodyPr/>
        <a:lstStyle/>
        <a:p>
          <a:endParaRPr lang="en-US"/>
        </a:p>
      </dgm:t>
    </dgm:pt>
    <dgm:pt modelId="{C6384196-0561-42F8-88A5-A8C0CB0FC253}">
      <dgm:prSet phldrT="[Text]"/>
      <dgm:spPr/>
      <dgm:t>
        <a:bodyPr/>
        <a:lstStyle/>
        <a:p>
          <a:r>
            <a:rPr lang="mk-MK"/>
            <a:t>од предисториски ритуал до театар  </a:t>
          </a:r>
          <a:endParaRPr lang="en-US"/>
        </a:p>
      </dgm:t>
    </dgm:pt>
    <dgm:pt modelId="{CF2F7B08-95F7-4F54-801C-CA68EADFC637}" type="parTrans" cxnId="{2903D54F-5F9B-4180-83C7-420597A6770C}">
      <dgm:prSet/>
      <dgm:spPr/>
      <dgm:t>
        <a:bodyPr/>
        <a:lstStyle/>
        <a:p>
          <a:endParaRPr lang="en-US"/>
        </a:p>
      </dgm:t>
    </dgm:pt>
    <dgm:pt modelId="{358ABCDD-62E1-45CE-A64F-37D3151A0C9C}" type="sibTrans" cxnId="{2903D54F-5F9B-4180-83C7-420597A6770C}">
      <dgm:prSet/>
      <dgm:spPr/>
      <dgm:t>
        <a:bodyPr/>
        <a:lstStyle/>
        <a:p>
          <a:endParaRPr lang="en-US"/>
        </a:p>
      </dgm:t>
    </dgm:pt>
    <dgm:pt modelId="{EE0038C9-5613-4308-8F12-688EB8A264C7}" type="pres">
      <dgm:prSet presAssocID="{DE8BB290-FFA8-412D-AD78-F7A858062503}" presName="Name0" presStyleCnt="0">
        <dgm:presLayoutVars>
          <dgm:chMax val="7"/>
          <dgm:dir/>
          <dgm:animLvl val="lvl"/>
          <dgm:resizeHandles val="exact"/>
        </dgm:presLayoutVars>
      </dgm:prSet>
      <dgm:spPr/>
      <dgm:t>
        <a:bodyPr/>
        <a:lstStyle/>
        <a:p>
          <a:endParaRPr lang="en-US"/>
        </a:p>
      </dgm:t>
    </dgm:pt>
    <dgm:pt modelId="{25620A49-7FD7-48AF-A24B-954553C51B95}" type="pres">
      <dgm:prSet presAssocID="{A9BA1466-F2BC-49EC-8A38-A1992A75FAFE}" presName="circle1" presStyleLbl="node1" presStyleIdx="0" presStyleCnt="3" custScaleX="100083"/>
      <dgm:spPr/>
    </dgm:pt>
    <dgm:pt modelId="{B7055362-B097-4E4D-917E-9DA42F3CE2BF}" type="pres">
      <dgm:prSet presAssocID="{A9BA1466-F2BC-49EC-8A38-A1992A75FAFE}" presName="space" presStyleCnt="0"/>
      <dgm:spPr/>
    </dgm:pt>
    <dgm:pt modelId="{92523C22-4F42-431F-B614-422D89CD6790}" type="pres">
      <dgm:prSet presAssocID="{A9BA1466-F2BC-49EC-8A38-A1992A75FAFE}" presName="rect1" presStyleLbl="alignAcc1" presStyleIdx="0" presStyleCnt="3"/>
      <dgm:spPr/>
      <dgm:t>
        <a:bodyPr/>
        <a:lstStyle/>
        <a:p>
          <a:endParaRPr lang="en-US"/>
        </a:p>
      </dgm:t>
    </dgm:pt>
    <dgm:pt modelId="{C42ED4D7-59E6-44F5-9A91-AAF73204A254}" type="pres">
      <dgm:prSet presAssocID="{B36F1727-0923-4179-8D6A-AB4DAEB3F7D1}" presName="vertSpace2" presStyleLbl="node1" presStyleIdx="0" presStyleCnt="3"/>
      <dgm:spPr/>
    </dgm:pt>
    <dgm:pt modelId="{38B84926-4B13-4B5C-8E97-06E7FF398167}" type="pres">
      <dgm:prSet presAssocID="{B36F1727-0923-4179-8D6A-AB4DAEB3F7D1}" presName="circle2" presStyleLbl="node1" presStyleIdx="1" presStyleCnt="3"/>
      <dgm:spPr/>
    </dgm:pt>
    <dgm:pt modelId="{E0236A6B-85E2-4B82-ADA1-8B70D4D4A4AA}" type="pres">
      <dgm:prSet presAssocID="{B36F1727-0923-4179-8D6A-AB4DAEB3F7D1}" presName="rect2" presStyleLbl="alignAcc1" presStyleIdx="1" presStyleCnt="3"/>
      <dgm:spPr/>
      <dgm:t>
        <a:bodyPr/>
        <a:lstStyle/>
        <a:p>
          <a:endParaRPr lang="en-US"/>
        </a:p>
      </dgm:t>
    </dgm:pt>
    <dgm:pt modelId="{77712D2B-C919-4867-AD2B-E14CB8FB1279}" type="pres">
      <dgm:prSet presAssocID="{EA2D0A83-C4F9-480E-898A-327F57C6348C}" presName="vertSpace3" presStyleLbl="node1" presStyleIdx="1" presStyleCnt="3"/>
      <dgm:spPr/>
    </dgm:pt>
    <dgm:pt modelId="{D33CBDD2-47D8-4313-A4B1-9782EB40C744}" type="pres">
      <dgm:prSet presAssocID="{EA2D0A83-C4F9-480E-898A-327F57C6348C}" presName="circle3" presStyleLbl="node1" presStyleIdx="2" presStyleCnt="3"/>
      <dgm:spPr/>
    </dgm:pt>
    <dgm:pt modelId="{69DDF311-EB11-4564-B108-163304E25BDD}" type="pres">
      <dgm:prSet presAssocID="{EA2D0A83-C4F9-480E-898A-327F57C6348C}" presName="rect3" presStyleLbl="alignAcc1" presStyleIdx="2" presStyleCnt="3"/>
      <dgm:spPr/>
      <dgm:t>
        <a:bodyPr/>
        <a:lstStyle/>
        <a:p>
          <a:endParaRPr lang="en-US"/>
        </a:p>
      </dgm:t>
    </dgm:pt>
    <dgm:pt modelId="{8A4B3349-4BA5-4A91-841C-30620EB6B06E}" type="pres">
      <dgm:prSet presAssocID="{A9BA1466-F2BC-49EC-8A38-A1992A75FAFE}" presName="rect1ParTx" presStyleLbl="alignAcc1" presStyleIdx="2" presStyleCnt="3">
        <dgm:presLayoutVars>
          <dgm:chMax val="1"/>
          <dgm:bulletEnabled val="1"/>
        </dgm:presLayoutVars>
      </dgm:prSet>
      <dgm:spPr/>
      <dgm:t>
        <a:bodyPr/>
        <a:lstStyle/>
        <a:p>
          <a:endParaRPr lang="en-US"/>
        </a:p>
      </dgm:t>
    </dgm:pt>
    <dgm:pt modelId="{7A5AA3A4-3981-4069-99A5-EDAFF47525C4}" type="pres">
      <dgm:prSet presAssocID="{A9BA1466-F2BC-49EC-8A38-A1992A75FAFE}" presName="rect1ChTx" presStyleLbl="alignAcc1" presStyleIdx="2" presStyleCnt="3">
        <dgm:presLayoutVars>
          <dgm:bulletEnabled val="1"/>
        </dgm:presLayoutVars>
      </dgm:prSet>
      <dgm:spPr/>
      <dgm:t>
        <a:bodyPr/>
        <a:lstStyle/>
        <a:p>
          <a:endParaRPr lang="en-US"/>
        </a:p>
      </dgm:t>
    </dgm:pt>
    <dgm:pt modelId="{5D9DB83B-1903-4151-9197-A450798949DC}" type="pres">
      <dgm:prSet presAssocID="{B36F1727-0923-4179-8D6A-AB4DAEB3F7D1}" presName="rect2ParTx" presStyleLbl="alignAcc1" presStyleIdx="2" presStyleCnt="3">
        <dgm:presLayoutVars>
          <dgm:chMax val="1"/>
          <dgm:bulletEnabled val="1"/>
        </dgm:presLayoutVars>
      </dgm:prSet>
      <dgm:spPr/>
      <dgm:t>
        <a:bodyPr/>
        <a:lstStyle/>
        <a:p>
          <a:endParaRPr lang="en-US"/>
        </a:p>
      </dgm:t>
    </dgm:pt>
    <dgm:pt modelId="{C2785EBF-39B9-443F-98DE-3067E94B244A}" type="pres">
      <dgm:prSet presAssocID="{B36F1727-0923-4179-8D6A-AB4DAEB3F7D1}" presName="rect2ChTx" presStyleLbl="alignAcc1" presStyleIdx="2" presStyleCnt="3">
        <dgm:presLayoutVars>
          <dgm:bulletEnabled val="1"/>
        </dgm:presLayoutVars>
      </dgm:prSet>
      <dgm:spPr/>
      <dgm:t>
        <a:bodyPr/>
        <a:lstStyle/>
        <a:p>
          <a:endParaRPr lang="en-US"/>
        </a:p>
      </dgm:t>
    </dgm:pt>
    <dgm:pt modelId="{EDD42299-723D-4B98-9EB3-5FA30E142E28}" type="pres">
      <dgm:prSet presAssocID="{EA2D0A83-C4F9-480E-898A-327F57C6348C}" presName="rect3ParTx" presStyleLbl="alignAcc1" presStyleIdx="2" presStyleCnt="3">
        <dgm:presLayoutVars>
          <dgm:chMax val="1"/>
          <dgm:bulletEnabled val="1"/>
        </dgm:presLayoutVars>
      </dgm:prSet>
      <dgm:spPr/>
      <dgm:t>
        <a:bodyPr/>
        <a:lstStyle/>
        <a:p>
          <a:endParaRPr lang="en-US"/>
        </a:p>
      </dgm:t>
    </dgm:pt>
    <dgm:pt modelId="{70AFB353-07DB-4F7C-8863-E64D4BCCBBD7}" type="pres">
      <dgm:prSet presAssocID="{EA2D0A83-C4F9-480E-898A-327F57C6348C}" presName="rect3ChTx" presStyleLbl="alignAcc1" presStyleIdx="2" presStyleCnt="3">
        <dgm:presLayoutVars>
          <dgm:bulletEnabled val="1"/>
        </dgm:presLayoutVars>
      </dgm:prSet>
      <dgm:spPr/>
      <dgm:t>
        <a:bodyPr/>
        <a:lstStyle/>
        <a:p>
          <a:endParaRPr lang="en-US"/>
        </a:p>
      </dgm:t>
    </dgm:pt>
  </dgm:ptLst>
  <dgm:cxnLst>
    <dgm:cxn modelId="{747396D3-8921-4FC8-8955-FBBB88C2D66B}" srcId="{B36F1727-0923-4179-8D6A-AB4DAEB3F7D1}" destId="{23FD62D0-E690-41D9-86B6-A777925B86A7}" srcOrd="0" destOrd="0" parTransId="{6B858A25-AD90-424E-9F35-4A6BA1A3D6EF}" sibTransId="{1A90CF34-F347-4972-B2EB-B4A8A10A1266}"/>
    <dgm:cxn modelId="{80AA51A4-AD2A-4C84-A53D-DB5C6B8BF3DE}" type="presOf" srcId="{DE8BB290-FFA8-412D-AD78-F7A858062503}" destId="{EE0038C9-5613-4308-8F12-688EB8A264C7}" srcOrd="0" destOrd="0" presId="urn:microsoft.com/office/officeart/2005/8/layout/target3"/>
    <dgm:cxn modelId="{167FACE6-5CE3-482C-9DC3-5591B022E272}" type="presOf" srcId="{B36F1727-0923-4179-8D6A-AB4DAEB3F7D1}" destId="{5D9DB83B-1903-4151-9197-A450798949DC}" srcOrd="1" destOrd="0" presId="urn:microsoft.com/office/officeart/2005/8/layout/target3"/>
    <dgm:cxn modelId="{0749E637-1531-4446-8256-CCD89E9E0816}" type="presOf" srcId="{C6384196-0561-42F8-88A5-A8C0CB0FC253}" destId="{70AFB353-07DB-4F7C-8863-E64D4BCCBBD7}" srcOrd="0" destOrd="0" presId="urn:microsoft.com/office/officeart/2005/8/layout/target3"/>
    <dgm:cxn modelId="{696D4AAA-A1A1-483E-9B64-3F7E55801EC2}" srcId="{DE8BB290-FFA8-412D-AD78-F7A858062503}" destId="{B36F1727-0923-4179-8D6A-AB4DAEB3F7D1}" srcOrd="1" destOrd="0" parTransId="{41D9019C-4034-450B-B462-01244965087E}" sibTransId="{0AE25F93-AB35-41E2-B3BD-819079A19872}"/>
    <dgm:cxn modelId="{D88053E3-A3C8-45B1-903C-EB1D7AB9C58B}" type="presOf" srcId="{EA2D0A83-C4F9-480E-898A-327F57C6348C}" destId="{69DDF311-EB11-4564-B108-163304E25BDD}" srcOrd="0" destOrd="0" presId="urn:microsoft.com/office/officeart/2005/8/layout/target3"/>
    <dgm:cxn modelId="{C5742198-42A7-429A-AA7F-3EA11A0A55FF}" type="presOf" srcId="{B9492653-8182-47C6-A730-FD8CC68947F8}" destId="{7A5AA3A4-3981-4069-99A5-EDAFF47525C4}" srcOrd="0" destOrd="0" presId="urn:microsoft.com/office/officeart/2005/8/layout/target3"/>
    <dgm:cxn modelId="{D27F7985-98BA-4EBE-A3BA-9E50859EF57D}" srcId="{DE8BB290-FFA8-412D-AD78-F7A858062503}" destId="{EA2D0A83-C4F9-480E-898A-327F57C6348C}" srcOrd="2" destOrd="0" parTransId="{B69A0F90-D069-40A3-A4AD-0CE7417FC58C}" sibTransId="{5F26FD8A-7F40-4E8B-A5CE-61CA0FE0C35C}"/>
    <dgm:cxn modelId="{B38ED432-7B4E-45F2-ACE9-53C767BF263D}" type="presOf" srcId="{EA2D0A83-C4F9-480E-898A-327F57C6348C}" destId="{EDD42299-723D-4B98-9EB3-5FA30E142E28}" srcOrd="1" destOrd="0" presId="urn:microsoft.com/office/officeart/2005/8/layout/target3"/>
    <dgm:cxn modelId="{F5A30C6B-D602-4B54-B543-696949CD0C3E}" srcId="{A9BA1466-F2BC-49EC-8A38-A1992A75FAFE}" destId="{B9492653-8182-47C6-A730-FD8CC68947F8}" srcOrd="0" destOrd="0" parTransId="{F12D0229-4C3A-4C98-876A-B1EC2C44F526}" sibTransId="{83923C96-75D8-43C1-84F1-19D8D230DFB9}"/>
    <dgm:cxn modelId="{D6478350-D90E-404B-9BB6-AA75DBF2C7B2}" type="presOf" srcId="{B36F1727-0923-4179-8D6A-AB4DAEB3F7D1}" destId="{E0236A6B-85E2-4B82-ADA1-8B70D4D4A4AA}" srcOrd="0" destOrd="0" presId="urn:microsoft.com/office/officeart/2005/8/layout/target3"/>
    <dgm:cxn modelId="{2903D54F-5F9B-4180-83C7-420597A6770C}" srcId="{EA2D0A83-C4F9-480E-898A-327F57C6348C}" destId="{C6384196-0561-42F8-88A5-A8C0CB0FC253}" srcOrd="0" destOrd="0" parTransId="{CF2F7B08-95F7-4F54-801C-CA68EADFC637}" sibTransId="{358ABCDD-62E1-45CE-A64F-37D3151A0C9C}"/>
    <dgm:cxn modelId="{8F98CFCE-D5EA-41B8-AC13-2EB709174028}" type="presOf" srcId="{A9BA1466-F2BC-49EC-8A38-A1992A75FAFE}" destId="{92523C22-4F42-431F-B614-422D89CD6790}" srcOrd="0" destOrd="0" presId="urn:microsoft.com/office/officeart/2005/8/layout/target3"/>
    <dgm:cxn modelId="{AE5CA437-365D-42C9-869D-A4CAED699C4D}" type="presOf" srcId="{23FD62D0-E690-41D9-86B6-A777925B86A7}" destId="{C2785EBF-39B9-443F-98DE-3067E94B244A}" srcOrd="0" destOrd="0" presId="urn:microsoft.com/office/officeart/2005/8/layout/target3"/>
    <dgm:cxn modelId="{5D810109-69DA-444B-A526-82D30BE1231B}" srcId="{DE8BB290-FFA8-412D-AD78-F7A858062503}" destId="{A9BA1466-F2BC-49EC-8A38-A1992A75FAFE}" srcOrd="0" destOrd="0" parTransId="{7DBB1795-CFE4-49F8-ACDF-5160AC8F1C0B}" sibTransId="{80895D02-B032-4DFB-AD83-4C03B385C761}"/>
    <dgm:cxn modelId="{9925338F-8690-450B-AE61-5B180E7AF33C}" type="presOf" srcId="{A9BA1466-F2BC-49EC-8A38-A1992A75FAFE}" destId="{8A4B3349-4BA5-4A91-841C-30620EB6B06E}" srcOrd="1" destOrd="0" presId="urn:microsoft.com/office/officeart/2005/8/layout/target3"/>
    <dgm:cxn modelId="{3C266D71-4A08-4136-91BF-CDAD647817F9}" type="presParOf" srcId="{EE0038C9-5613-4308-8F12-688EB8A264C7}" destId="{25620A49-7FD7-48AF-A24B-954553C51B95}" srcOrd="0" destOrd="0" presId="urn:microsoft.com/office/officeart/2005/8/layout/target3"/>
    <dgm:cxn modelId="{8FB8511A-2EEC-496B-A864-712AB8E44812}" type="presParOf" srcId="{EE0038C9-5613-4308-8F12-688EB8A264C7}" destId="{B7055362-B097-4E4D-917E-9DA42F3CE2BF}" srcOrd="1" destOrd="0" presId="urn:microsoft.com/office/officeart/2005/8/layout/target3"/>
    <dgm:cxn modelId="{2F9CDF85-24F5-4BCF-AD8E-DE3AAAA0C81D}" type="presParOf" srcId="{EE0038C9-5613-4308-8F12-688EB8A264C7}" destId="{92523C22-4F42-431F-B614-422D89CD6790}" srcOrd="2" destOrd="0" presId="urn:microsoft.com/office/officeart/2005/8/layout/target3"/>
    <dgm:cxn modelId="{25041803-CF1B-49C4-AF93-F8488930A581}" type="presParOf" srcId="{EE0038C9-5613-4308-8F12-688EB8A264C7}" destId="{C42ED4D7-59E6-44F5-9A91-AAF73204A254}" srcOrd="3" destOrd="0" presId="urn:microsoft.com/office/officeart/2005/8/layout/target3"/>
    <dgm:cxn modelId="{BF318313-7D2D-4875-B55E-AAAC263838B3}" type="presParOf" srcId="{EE0038C9-5613-4308-8F12-688EB8A264C7}" destId="{38B84926-4B13-4B5C-8E97-06E7FF398167}" srcOrd="4" destOrd="0" presId="urn:microsoft.com/office/officeart/2005/8/layout/target3"/>
    <dgm:cxn modelId="{24C6B964-4897-441F-9445-DA2C724EB7F0}" type="presParOf" srcId="{EE0038C9-5613-4308-8F12-688EB8A264C7}" destId="{E0236A6B-85E2-4B82-ADA1-8B70D4D4A4AA}" srcOrd="5" destOrd="0" presId="urn:microsoft.com/office/officeart/2005/8/layout/target3"/>
    <dgm:cxn modelId="{23C7A3BD-07D7-4962-90E1-A8C9815B0300}" type="presParOf" srcId="{EE0038C9-5613-4308-8F12-688EB8A264C7}" destId="{77712D2B-C919-4867-AD2B-E14CB8FB1279}" srcOrd="6" destOrd="0" presId="urn:microsoft.com/office/officeart/2005/8/layout/target3"/>
    <dgm:cxn modelId="{9C6D78FD-0531-47A5-B999-7B0A38C98502}" type="presParOf" srcId="{EE0038C9-5613-4308-8F12-688EB8A264C7}" destId="{D33CBDD2-47D8-4313-A4B1-9782EB40C744}" srcOrd="7" destOrd="0" presId="urn:microsoft.com/office/officeart/2005/8/layout/target3"/>
    <dgm:cxn modelId="{0C6EC75E-47FC-4BA2-A759-780B4511D9A7}" type="presParOf" srcId="{EE0038C9-5613-4308-8F12-688EB8A264C7}" destId="{69DDF311-EB11-4564-B108-163304E25BDD}" srcOrd="8" destOrd="0" presId="urn:microsoft.com/office/officeart/2005/8/layout/target3"/>
    <dgm:cxn modelId="{DF12E427-67C7-4AB6-9DBD-2B86DF919D5D}" type="presParOf" srcId="{EE0038C9-5613-4308-8F12-688EB8A264C7}" destId="{8A4B3349-4BA5-4A91-841C-30620EB6B06E}" srcOrd="9" destOrd="0" presId="urn:microsoft.com/office/officeart/2005/8/layout/target3"/>
    <dgm:cxn modelId="{687F2442-A7F5-4C32-B460-287439CB4C38}" type="presParOf" srcId="{EE0038C9-5613-4308-8F12-688EB8A264C7}" destId="{7A5AA3A4-3981-4069-99A5-EDAFF47525C4}" srcOrd="10" destOrd="0" presId="urn:microsoft.com/office/officeart/2005/8/layout/target3"/>
    <dgm:cxn modelId="{9DA6A87E-4323-4407-8ED0-E41A4282C889}" type="presParOf" srcId="{EE0038C9-5613-4308-8F12-688EB8A264C7}" destId="{5D9DB83B-1903-4151-9197-A450798949DC}" srcOrd="11" destOrd="0" presId="urn:microsoft.com/office/officeart/2005/8/layout/target3"/>
    <dgm:cxn modelId="{AD22AD83-F644-4EA3-B20C-C330EC4B63B6}" type="presParOf" srcId="{EE0038C9-5613-4308-8F12-688EB8A264C7}" destId="{C2785EBF-39B9-443F-98DE-3067E94B244A}" srcOrd="12" destOrd="0" presId="urn:microsoft.com/office/officeart/2005/8/layout/target3"/>
    <dgm:cxn modelId="{0063E736-FFBA-4510-8452-BD5604F0E6F8}" type="presParOf" srcId="{EE0038C9-5613-4308-8F12-688EB8A264C7}" destId="{EDD42299-723D-4B98-9EB3-5FA30E142E28}" srcOrd="13" destOrd="0" presId="urn:microsoft.com/office/officeart/2005/8/layout/target3"/>
    <dgm:cxn modelId="{1DC98382-0D19-4775-86B9-BE24A869EEAB}" type="presParOf" srcId="{EE0038C9-5613-4308-8F12-688EB8A264C7}" destId="{70AFB353-07DB-4F7C-8863-E64D4BCCBBD7}" srcOrd="14" destOrd="0" presId="urn:microsoft.com/office/officeart/2005/8/layout/targe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F34F52-4CEF-4CAC-9697-E0BB5F6F459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4B2A5EF4-E5D4-489A-B23C-1297F4ABE16A}">
      <dgm:prSet phldrT="[Text]" custT="1"/>
      <dgm:spPr/>
      <dgm:t>
        <a:bodyPr/>
        <a:lstStyle/>
        <a:p>
          <a:pPr algn="ctr"/>
          <a:r>
            <a:rPr lang="mk-MK" sz="1800"/>
            <a:t>КУЛТУРЕН ТУРИЗАМ </a:t>
          </a:r>
          <a:endParaRPr lang="en-US" sz="1800"/>
        </a:p>
      </dgm:t>
    </dgm:pt>
    <dgm:pt modelId="{9B04EE89-4433-47EB-A712-38DE131FA7FA}" type="parTrans" cxnId="{9E0F2262-9B56-4B86-90E4-D7BD9B0C69F0}">
      <dgm:prSet/>
      <dgm:spPr/>
      <dgm:t>
        <a:bodyPr/>
        <a:lstStyle/>
        <a:p>
          <a:pPr algn="ctr"/>
          <a:endParaRPr lang="en-US" sz="2000"/>
        </a:p>
      </dgm:t>
    </dgm:pt>
    <dgm:pt modelId="{4808A559-2A58-4B0E-B58D-8B9B98E1F31C}" type="sibTrans" cxnId="{9E0F2262-9B56-4B86-90E4-D7BD9B0C69F0}">
      <dgm:prSet/>
      <dgm:spPr/>
      <dgm:t>
        <a:bodyPr/>
        <a:lstStyle/>
        <a:p>
          <a:pPr algn="ctr"/>
          <a:endParaRPr lang="en-US" sz="2000"/>
        </a:p>
      </dgm:t>
    </dgm:pt>
    <dgm:pt modelId="{A151A359-C937-476A-89C3-06B63C64D1C7}">
      <dgm:prSet phldrT="[Text]" custT="1"/>
      <dgm:spPr/>
      <dgm:t>
        <a:bodyPr/>
        <a:lstStyle/>
        <a:p>
          <a:pPr algn="ctr"/>
          <a:r>
            <a:rPr lang="mk-MK" sz="1400"/>
            <a:t>КУЛТУРНА ОБЛАСТ </a:t>
          </a:r>
          <a:endParaRPr lang="en-US" sz="1400"/>
        </a:p>
      </dgm:t>
    </dgm:pt>
    <dgm:pt modelId="{9EFBFF48-1B1B-4C5D-9FF6-5C7355950EC3}" type="parTrans" cxnId="{04253CD3-838A-42DD-A175-B0DDF889A67E}">
      <dgm:prSet custT="1"/>
      <dgm:spPr/>
      <dgm:t>
        <a:bodyPr/>
        <a:lstStyle/>
        <a:p>
          <a:pPr algn="ctr"/>
          <a:endParaRPr lang="en-US" sz="600"/>
        </a:p>
      </dgm:t>
    </dgm:pt>
    <dgm:pt modelId="{0AF27406-288C-45F2-9171-C3340EE14DE3}" type="sibTrans" cxnId="{04253CD3-838A-42DD-A175-B0DDF889A67E}">
      <dgm:prSet/>
      <dgm:spPr/>
      <dgm:t>
        <a:bodyPr/>
        <a:lstStyle/>
        <a:p>
          <a:pPr algn="ctr"/>
          <a:endParaRPr lang="en-US" sz="2000"/>
        </a:p>
      </dgm:t>
    </dgm:pt>
    <dgm:pt modelId="{47399A0F-13EE-4992-98C8-3CEAD0BF5232}">
      <dgm:prSet phldrT="[Text]" custT="1"/>
      <dgm:spPr/>
      <dgm:t>
        <a:bodyPr/>
        <a:lstStyle/>
        <a:p>
          <a:pPr algn="ctr"/>
          <a:r>
            <a:rPr lang="mk-MK" sz="1400"/>
            <a:t>КУЛТУРЕН ОБЈЕКТ</a:t>
          </a:r>
          <a:endParaRPr lang="en-US" sz="1400"/>
        </a:p>
      </dgm:t>
    </dgm:pt>
    <dgm:pt modelId="{61D0D9E9-3174-4114-AB32-9B0EB084788A}" type="parTrans" cxnId="{511D7F37-F920-4597-80E3-B09F6593ADC2}">
      <dgm:prSet custT="1"/>
      <dgm:spPr/>
      <dgm:t>
        <a:bodyPr/>
        <a:lstStyle/>
        <a:p>
          <a:pPr algn="ctr"/>
          <a:endParaRPr lang="en-US" sz="600"/>
        </a:p>
      </dgm:t>
    </dgm:pt>
    <dgm:pt modelId="{E44E2FDE-2139-4037-A346-E74110C65D8E}" type="sibTrans" cxnId="{511D7F37-F920-4597-80E3-B09F6593ADC2}">
      <dgm:prSet/>
      <dgm:spPr/>
      <dgm:t>
        <a:bodyPr/>
        <a:lstStyle/>
        <a:p>
          <a:pPr algn="ctr"/>
          <a:endParaRPr lang="en-US" sz="2000"/>
        </a:p>
      </dgm:t>
    </dgm:pt>
    <dgm:pt modelId="{33189D94-0004-443C-9829-4AF65F29373E}">
      <dgm:prSet phldrT="[Text]" custT="1"/>
      <dgm:spPr/>
      <dgm:t>
        <a:bodyPr/>
        <a:lstStyle/>
        <a:p>
          <a:pPr algn="ctr"/>
          <a:r>
            <a:rPr lang="mk-MK" sz="1400"/>
            <a:t>КУЛТУРЕН НАСТАН</a:t>
          </a:r>
          <a:endParaRPr lang="en-US" sz="1400"/>
        </a:p>
      </dgm:t>
    </dgm:pt>
    <dgm:pt modelId="{DC2AB29A-E679-44E4-B841-47BE23B6F0C8}" type="parTrans" cxnId="{6DF9DAD0-0C1C-48DF-9C0E-E0EA7770C5A9}">
      <dgm:prSet custT="1"/>
      <dgm:spPr/>
      <dgm:t>
        <a:bodyPr/>
        <a:lstStyle/>
        <a:p>
          <a:pPr algn="ctr"/>
          <a:endParaRPr lang="en-US" sz="600"/>
        </a:p>
      </dgm:t>
    </dgm:pt>
    <dgm:pt modelId="{75EFE0D5-A346-44B5-A0B3-CCF76D1D8E6F}" type="sibTrans" cxnId="{6DF9DAD0-0C1C-48DF-9C0E-E0EA7770C5A9}">
      <dgm:prSet/>
      <dgm:spPr/>
      <dgm:t>
        <a:bodyPr/>
        <a:lstStyle/>
        <a:p>
          <a:pPr algn="ctr"/>
          <a:endParaRPr lang="en-US" sz="2000"/>
        </a:p>
      </dgm:t>
    </dgm:pt>
    <dgm:pt modelId="{A23BC198-04E0-4784-9246-3514514EB7D5}" type="pres">
      <dgm:prSet presAssocID="{91F34F52-4CEF-4CAC-9697-E0BB5F6F4597}" presName="Name0" presStyleCnt="0">
        <dgm:presLayoutVars>
          <dgm:chPref val="1"/>
          <dgm:dir/>
          <dgm:animOne val="branch"/>
          <dgm:animLvl val="lvl"/>
          <dgm:resizeHandles val="exact"/>
        </dgm:presLayoutVars>
      </dgm:prSet>
      <dgm:spPr/>
      <dgm:t>
        <a:bodyPr/>
        <a:lstStyle/>
        <a:p>
          <a:endParaRPr lang="en-US"/>
        </a:p>
      </dgm:t>
    </dgm:pt>
    <dgm:pt modelId="{47A0F7C8-4594-4350-A275-387DA702CE99}" type="pres">
      <dgm:prSet presAssocID="{4B2A5EF4-E5D4-489A-B23C-1297F4ABE16A}" presName="root1" presStyleCnt="0"/>
      <dgm:spPr/>
    </dgm:pt>
    <dgm:pt modelId="{F3148D8B-26F5-4AAF-9B7C-B60C77C7B9CD}" type="pres">
      <dgm:prSet presAssocID="{4B2A5EF4-E5D4-489A-B23C-1297F4ABE16A}" presName="LevelOneTextNode" presStyleLbl="node0" presStyleIdx="0" presStyleCnt="1" custScaleX="158048">
        <dgm:presLayoutVars>
          <dgm:chPref val="3"/>
        </dgm:presLayoutVars>
      </dgm:prSet>
      <dgm:spPr/>
      <dgm:t>
        <a:bodyPr/>
        <a:lstStyle/>
        <a:p>
          <a:endParaRPr lang="en-US"/>
        </a:p>
      </dgm:t>
    </dgm:pt>
    <dgm:pt modelId="{DA0535E9-2381-4745-B9DC-CF132B51C9A7}" type="pres">
      <dgm:prSet presAssocID="{4B2A5EF4-E5D4-489A-B23C-1297F4ABE16A}" presName="level2hierChild" presStyleCnt="0"/>
      <dgm:spPr/>
    </dgm:pt>
    <dgm:pt modelId="{570DFE02-63B0-4D6E-A49A-6927FA9825A9}" type="pres">
      <dgm:prSet presAssocID="{9EFBFF48-1B1B-4C5D-9FF6-5C7355950EC3}" presName="conn2-1" presStyleLbl="parChTrans1D2" presStyleIdx="0" presStyleCnt="3"/>
      <dgm:spPr/>
      <dgm:t>
        <a:bodyPr/>
        <a:lstStyle/>
        <a:p>
          <a:endParaRPr lang="en-US"/>
        </a:p>
      </dgm:t>
    </dgm:pt>
    <dgm:pt modelId="{7372180B-42F6-4F20-A75C-B7E1FBF5CCE8}" type="pres">
      <dgm:prSet presAssocID="{9EFBFF48-1B1B-4C5D-9FF6-5C7355950EC3}" presName="connTx" presStyleLbl="parChTrans1D2" presStyleIdx="0" presStyleCnt="3"/>
      <dgm:spPr/>
      <dgm:t>
        <a:bodyPr/>
        <a:lstStyle/>
        <a:p>
          <a:endParaRPr lang="en-US"/>
        </a:p>
      </dgm:t>
    </dgm:pt>
    <dgm:pt modelId="{35728B80-88EE-4DBB-94C0-701485F8252A}" type="pres">
      <dgm:prSet presAssocID="{A151A359-C937-476A-89C3-06B63C64D1C7}" presName="root2" presStyleCnt="0"/>
      <dgm:spPr/>
    </dgm:pt>
    <dgm:pt modelId="{EFFE06B5-486B-43E4-A475-E8617E4F9A99}" type="pres">
      <dgm:prSet presAssocID="{A151A359-C937-476A-89C3-06B63C64D1C7}" presName="LevelTwoTextNode" presStyleLbl="node2" presStyleIdx="0" presStyleCnt="3" custScaleX="161933">
        <dgm:presLayoutVars>
          <dgm:chPref val="3"/>
        </dgm:presLayoutVars>
      </dgm:prSet>
      <dgm:spPr/>
      <dgm:t>
        <a:bodyPr/>
        <a:lstStyle/>
        <a:p>
          <a:endParaRPr lang="en-US"/>
        </a:p>
      </dgm:t>
    </dgm:pt>
    <dgm:pt modelId="{5DE91345-8ABA-4500-A1E8-4B5E88342C46}" type="pres">
      <dgm:prSet presAssocID="{A151A359-C937-476A-89C3-06B63C64D1C7}" presName="level3hierChild" presStyleCnt="0"/>
      <dgm:spPr/>
    </dgm:pt>
    <dgm:pt modelId="{02272B9D-430D-4AFE-893D-10514E4ACD3D}" type="pres">
      <dgm:prSet presAssocID="{61D0D9E9-3174-4114-AB32-9B0EB084788A}" presName="conn2-1" presStyleLbl="parChTrans1D2" presStyleIdx="1" presStyleCnt="3"/>
      <dgm:spPr/>
      <dgm:t>
        <a:bodyPr/>
        <a:lstStyle/>
        <a:p>
          <a:endParaRPr lang="en-US"/>
        </a:p>
      </dgm:t>
    </dgm:pt>
    <dgm:pt modelId="{9F14631F-19F5-48E7-83D1-EF4E133AB199}" type="pres">
      <dgm:prSet presAssocID="{61D0D9E9-3174-4114-AB32-9B0EB084788A}" presName="connTx" presStyleLbl="parChTrans1D2" presStyleIdx="1" presStyleCnt="3"/>
      <dgm:spPr/>
      <dgm:t>
        <a:bodyPr/>
        <a:lstStyle/>
        <a:p>
          <a:endParaRPr lang="en-US"/>
        </a:p>
      </dgm:t>
    </dgm:pt>
    <dgm:pt modelId="{CD05D826-F437-499A-AEC9-0A1861F1258C}" type="pres">
      <dgm:prSet presAssocID="{47399A0F-13EE-4992-98C8-3CEAD0BF5232}" presName="root2" presStyleCnt="0"/>
      <dgm:spPr/>
    </dgm:pt>
    <dgm:pt modelId="{ADF45D31-C9E2-4682-AD40-5B9F0D7A5F1F}" type="pres">
      <dgm:prSet presAssocID="{47399A0F-13EE-4992-98C8-3CEAD0BF5232}" presName="LevelTwoTextNode" presStyleLbl="node2" presStyleIdx="1" presStyleCnt="3" custScaleX="163962">
        <dgm:presLayoutVars>
          <dgm:chPref val="3"/>
        </dgm:presLayoutVars>
      </dgm:prSet>
      <dgm:spPr/>
      <dgm:t>
        <a:bodyPr/>
        <a:lstStyle/>
        <a:p>
          <a:endParaRPr lang="en-US"/>
        </a:p>
      </dgm:t>
    </dgm:pt>
    <dgm:pt modelId="{4283BFD7-9965-4B74-91C2-DF960CF9E3DA}" type="pres">
      <dgm:prSet presAssocID="{47399A0F-13EE-4992-98C8-3CEAD0BF5232}" presName="level3hierChild" presStyleCnt="0"/>
      <dgm:spPr/>
    </dgm:pt>
    <dgm:pt modelId="{A9BB9DD3-D7CB-42A1-980A-6480FB81D4AF}" type="pres">
      <dgm:prSet presAssocID="{DC2AB29A-E679-44E4-B841-47BE23B6F0C8}" presName="conn2-1" presStyleLbl="parChTrans1D2" presStyleIdx="2" presStyleCnt="3"/>
      <dgm:spPr/>
      <dgm:t>
        <a:bodyPr/>
        <a:lstStyle/>
        <a:p>
          <a:endParaRPr lang="en-US"/>
        </a:p>
      </dgm:t>
    </dgm:pt>
    <dgm:pt modelId="{4C784F8F-939A-4453-88DA-C1F7CF019995}" type="pres">
      <dgm:prSet presAssocID="{DC2AB29A-E679-44E4-B841-47BE23B6F0C8}" presName="connTx" presStyleLbl="parChTrans1D2" presStyleIdx="2" presStyleCnt="3"/>
      <dgm:spPr/>
      <dgm:t>
        <a:bodyPr/>
        <a:lstStyle/>
        <a:p>
          <a:endParaRPr lang="en-US"/>
        </a:p>
      </dgm:t>
    </dgm:pt>
    <dgm:pt modelId="{2A4DF441-059C-487E-B189-0D6E070481A6}" type="pres">
      <dgm:prSet presAssocID="{33189D94-0004-443C-9829-4AF65F29373E}" presName="root2" presStyleCnt="0"/>
      <dgm:spPr/>
    </dgm:pt>
    <dgm:pt modelId="{0E2FB852-D4D2-4759-90EA-63703792AA0E}" type="pres">
      <dgm:prSet presAssocID="{33189D94-0004-443C-9829-4AF65F29373E}" presName="LevelTwoTextNode" presStyleLbl="node2" presStyleIdx="2" presStyleCnt="3" custScaleX="163962">
        <dgm:presLayoutVars>
          <dgm:chPref val="3"/>
        </dgm:presLayoutVars>
      </dgm:prSet>
      <dgm:spPr/>
      <dgm:t>
        <a:bodyPr/>
        <a:lstStyle/>
        <a:p>
          <a:endParaRPr lang="en-US"/>
        </a:p>
      </dgm:t>
    </dgm:pt>
    <dgm:pt modelId="{10F27507-C0FE-414C-A433-3999561D80C6}" type="pres">
      <dgm:prSet presAssocID="{33189D94-0004-443C-9829-4AF65F29373E}" presName="level3hierChild" presStyleCnt="0"/>
      <dgm:spPr/>
    </dgm:pt>
  </dgm:ptLst>
  <dgm:cxnLst>
    <dgm:cxn modelId="{6DF9DAD0-0C1C-48DF-9C0E-E0EA7770C5A9}" srcId="{4B2A5EF4-E5D4-489A-B23C-1297F4ABE16A}" destId="{33189D94-0004-443C-9829-4AF65F29373E}" srcOrd="2" destOrd="0" parTransId="{DC2AB29A-E679-44E4-B841-47BE23B6F0C8}" sibTransId="{75EFE0D5-A346-44B5-A0B3-CCF76D1D8E6F}"/>
    <dgm:cxn modelId="{5C9F05BE-EB51-4025-A0AE-96755878B958}" type="presOf" srcId="{61D0D9E9-3174-4114-AB32-9B0EB084788A}" destId="{02272B9D-430D-4AFE-893D-10514E4ACD3D}" srcOrd="0" destOrd="0" presId="urn:microsoft.com/office/officeart/2008/layout/HorizontalMultiLevelHierarchy"/>
    <dgm:cxn modelId="{04253CD3-838A-42DD-A175-B0DDF889A67E}" srcId="{4B2A5EF4-E5D4-489A-B23C-1297F4ABE16A}" destId="{A151A359-C937-476A-89C3-06B63C64D1C7}" srcOrd="0" destOrd="0" parTransId="{9EFBFF48-1B1B-4C5D-9FF6-5C7355950EC3}" sibTransId="{0AF27406-288C-45F2-9171-C3340EE14DE3}"/>
    <dgm:cxn modelId="{2C0DE86F-EA65-41E9-91B2-2A70B4D405C6}" type="presOf" srcId="{33189D94-0004-443C-9829-4AF65F29373E}" destId="{0E2FB852-D4D2-4759-90EA-63703792AA0E}" srcOrd="0" destOrd="0" presId="urn:microsoft.com/office/officeart/2008/layout/HorizontalMultiLevelHierarchy"/>
    <dgm:cxn modelId="{B3540EEF-0E11-4396-AE7F-AD364B4E4EB5}" type="presOf" srcId="{61D0D9E9-3174-4114-AB32-9B0EB084788A}" destId="{9F14631F-19F5-48E7-83D1-EF4E133AB199}" srcOrd="1" destOrd="0" presId="urn:microsoft.com/office/officeart/2008/layout/HorizontalMultiLevelHierarchy"/>
    <dgm:cxn modelId="{FEC5C943-FA08-445A-AC9B-97D36CF7E6D2}" type="presOf" srcId="{9EFBFF48-1B1B-4C5D-9FF6-5C7355950EC3}" destId="{570DFE02-63B0-4D6E-A49A-6927FA9825A9}" srcOrd="0" destOrd="0" presId="urn:microsoft.com/office/officeart/2008/layout/HorizontalMultiLevelHierarchy"/>
    <dgm:cxn modelId="{4A02CFF3-C99A-4F68-AEE6-4231C2D415B7}" type="presOf" srcId="{47399A0F-13EE-4992-98C8-3CEAD0BF5232}" destId="{ADF45D31-C9E2-4682-AD40-5B9F0D7A5F1F}" srcOrd="0" destOrd="0" presId="urn:microsoft.com/office/officeart/2008/layout/HorizontalMultiLevelHierarchy"/>
    <dgm:cxn modelId="{511D7F37-F920-4597-80E3-B09F6593ADC2}" srcId="{4B2A5EF4-E5D4-489A-B23C-1297F4ABE16A}" destId="{47399A0F-13EE-4992-98C8-3CEAD0BF5232}" srcOrd="1" destOrd="0" parTransId="{61D0D9E9-3174-4114-AB32-9B0EB084788A}" sibTransId="{E44E2FDE-2139-4037-A346-E74110C65D8E}"/>
    <dgm:cxn modelId="{9E0F2262-9B56-4B86-90E4-D7BD9B0C69F0}" srcId="{91F34F52-4CEF-4CAC-9697-E0BB5F6F4597}" destId="{4B2A5EF4-E5D4-489A-B23C-1297F4ABE16A}" srcOrd="0" destOrd="0" parTransId="{9B04EE89-4433-47EB-A712-38DE131FA7FA}" sibTransId="{4808A559-2A58-4B0E-B58D-8B9B98E1F31C}"/>
    <dgm:cxn modelId="{74C29994-7AF3-4F31-8092-027E1A02B5D4}" type="presOf" srcId="{9EFBFF48-1B1B-4C5D-9FF6-5C7355950EC3}" destId="{7372180B-42F6-4F20-A75C-B7E1FBF5CCE8}" srcOrd="1" destOrd="0" presId="urn:microsoft.com/office/officeart/2008/layout/HorizontalMultiLevelHierarchy"/>
    <dgm:cxn modelId="{9FFB7B03-3A49-4F4E-B018-E78E89880999}" type="presOf" srcId="{DC2AB29A-E679-44E4-B841-47BE23B6F0C8}" destId="{A9BB9DD3-D7CB-42A1-980A-6480FB81D4AF}" srcOrd="0" destOrd="0" presId="urn:microsoft.com/office/officeart/2008/layout/HorizontalMultiLevelHierarchy"/>
    <dgm:cxn modelId="{9034F5F6-24C6-419D-8192-FEE402C2DA1A}" type="presOf" srcId="{DC2AB29A-E679-44E4-B841-47BE23B6F0C8}" destId="{4C784F8F-939A-4453-88DA-C1F7CF019995}" srcOrd="1" destOrd="0" presId="urn:microsoft.com/office/officeart/2008/layout/HorizontalMultiLevelHierarchy"/>
    <dgm:cxn modelId="{6F3B49CE-C991-46CA-9004-09D56658276A}" type="presOf" srcId="{91F34F52-4CEF-4CAC-9697-E0BB5F6F4597}" destId="{A23BC198-04E0-4784-9246-3514514EB7D5}" srcOrd="0" destOrd="0" presId="urn:microsoft.com/office/officeart/2008/layout/HorizontalMultiLevelHierarchy"/>
    <dgm:cxn modelId="{2234646E-04C0-4DC2-A433-CB0DA653FF70}" type="presOf" srcId="{A151A359-C937-476A-89C3-06B63C64D1C7}" destId="{EFFE06B5-486B-43E4-A475-E8617E4F9A99}" srcOrd="0" destOrd="0" presId="urn:microsoft.com/office/officeart/2008/layout/HorizontalMultiLevelHierarchy"/>
    <dgm:cxn modelId="{66DCB370-9DBA-48BC-92C7-EA751A229D08}" type="presOf" srcId="{4B2A5EF4-E5D4-489A-B23C-1297F4ABE16A}" destId="{F3148D8B-26F5-4AAF-9B7C-B60C77C7B9CD}" srcOrd="0" destOrd="0" presId="urn:microsoft.com/office/officeart/2008/layout/HorizontalMultiLevelHierarchy"/>
    <dgm:cxn modelId="{0C6C3F6B-36C5-4131-AAE0-C6827E073B44}" type="presParOf" srcId="{A23BC198-04E0-4784-9246-3514514EB7D5}" destId="{47A0F7C8-4594-4350-A275-387DA702CE99}" srcOrd="0" destOrd="0" presId="urn:microsoft.com/office/officeart/2008/layout/HorizontalMultiLevelHierarchy"/>
    <dgm:cxn modelId="{DD8C1124-F63B-4F0F-AF16-1EC7B3412217}" type="presParOf" srcId="{47A0F7C8-4594-4350-A275-387DA702CE99}" destId="{F3148D8B-26F5-4AAF-9B7C-B60C77C7B9CD}" srcOrd="0" destOrd="0" presId="urn:microsoft.com/office/officeart/2008/layout/HorizontalMultiLevelHierarchy"/>
    <dgm:cxn modelId="{9C833EF5-B6C9-4077-8A3B-43C14762B3E6}" type="presParOf" srcId="{47A0F7C8-4594-4350-A275-387DA702CE99}" destId="{DA0535E9-2381-4745-B9DC-CF132B51C9A7}" srcOrd="1" destOrd="0" presId="urn:microsoft.com/office/officeart/2008/layout/HorizontalMultiLevelHierarchy"/>
    <dgm:cxn modelId="{31831F43-E32E-479F-9B22-0B5C024EEDFA}" type="presParOf" srcId="{DA0535E9-2381-4745-B9DC-CF132B51C9A7}" destId="{570DFE02-63B0-4D6E-A49A-6927FA9825A9}" srcOrd="0" destOrd="0" presId="urn:microsoft.com/office/officeart/2008/layout/HorizontalMultiLevelHierarchy"/>
    <dgm:cxn modelId="{1240D6E0-731F-44AA-8A70-6FD5EA2BE5EE}" type="presParOf" srcId="{570DFE02-63B0-4D6E-A49A-6927FA9825A9}" destId="{7372180B-42F6-4F20-A75C-B7E1FBF5CCE8}" srcOrd="0" destOrd="0" presId="urn:microsoft.com/office/officeart/2008/layout/HorizontalMultiLevelHierarchy"/>
    <dgm:cxn modelId="{2B6EBF9F-A5B3-43F4-A2AE-ED67347C4104}" type="presParOf" srcId="{DA0535E9-2381-4745-B9DC-CF132B51C9A7}" destId="{35728B80-88EE-4DBB-94C0-701485F8252A}" srcOrd="1" destOrd="0" presId="urn:microsoft.com/office/officeart/2008/layout/HorizontalMultiLevelHierarchy"/>
    <dgm:cxn modelId="{C90CACBB-61BF-4CDE-8F28-977671F28197}" type="presParOf" srcId="{35728B80-88EE-4DBB-94C0-701485F8252A}" destId="{EFFE06B5-486B-43E4-A475-E8617E4F9A99}" srcOrd="0" destOrd="0" presId="urn:microsoft.com/office/officeart/2008/layout/HorizontalMultiLevelHierarchy"/>
    <dgm:cxn modelId="{9F61C1C6-E957-4267-8077-737E0945658C}" type="presParOf" srcId="{35728B80-88EE-4DBB-94C0-701485F8252A}" destId="{5DE91345-8ABA-4500-A1E8-4B5E88342C46}" srcOrd="1" destOrd="0" presId="urn:microsoft.com/office/officeart/2008/layout/HorizontalMultiLevelHierarchy"/>
    <dgm:cxn modelId="{57261E63-3CE9-4071-BFBA-EFC42B2C494C}" type="presParOf" srcId="{DA0535E9-2381-4745-B9DC-CF132B51C9A7}" destId="{02272B9D-430D-4AFE-893D-10514E4ACD3D}" srcOrd="2" destOrd="0" presId="urn:microsoft.com/office/officeart/2008/layout/HorizontalMultiLevelHierarchy"/>
    <dgm:cxn modelId="{213A8345-B086-476C-8708-018CB37DEA03}" type="presParOf" srcId="{02272B9D-430D-4AFE-893D-10514E4ACD3D}" destId="{9F14631F-19F5-48E7-83D1-EF4E133AB199}" srcOrd="0" destOrd="0" presId="urn:microsoft.com/office/officeart/2008/layout/HorizontalMultiLevelHierarchy"/>
    <dgm:cxn modelId="{1A9B8659-8288-408A-A32C-C7DDE1F2FBC2}" type="presParOf" srcId="{DA0535E9-2381-4745-B9DC-CF132B51C9A7}" destId="{CD05D826-F437-499A-AEC9-0A1861F1258C}" srcOrd="3" destOrd="0" presId="urn:microsoft.com/office/officeart/2008/layout/HorizontalMultiLevelHierarchy"/>
    <dgm:cxn modelId="{7ED86AFF-8019-4A06-804A-DA07CCCE9D7B}" type="presParOf" srcId="{CD05D826-F437-499A-AEC9-0A1861F1258C}" destId="{ADF45D31-C9E2-4682-AD40-5B9F0D7A5F1F}" srcOrd="0" destOrd="0" presId="urn:microsoft.com/office/officeart/2008/layout/HorizontalMultiLevelHierarchy"/>
    <dgm:cxn modelId="{1D9BB242-2E54-45CF-B065-3E8208FAAD38}" type="presParOf" srcId="{CD05D826-F437-499A-AEC9-0A1861F1258C}" destId="{4283BFD7-9965-4B74-91C2-DF960CF9E3DA}" srcOrd="1" destOrd="0" presId="urn:microsoft.com/office/officeart/2008/layout/HorizontalMultiLevelHierarchy"/>
    <dgm:cxn modelId="{490C0E5A-B7D8-4927-A71E-5540FA1FA9ED}" type="presParOf" srcId="{DA0535E9-2381-4745-B9DC-CF132B51C9A7}" destId="{A9BB9DD3-D7CB-42A1-980A-6480FB81D4AF}" srcOrd="4" destOrd="0" presId="urn:microsoft.com/office/officeart/2008/layout/HorizontalMultiLevelHierarchy"/>
    <dgm:cxn modelId="{66D2BBDC-B671-423F-9DE5-B9A23356D5A5}" type="presParOf" srcId="{A9BB9DD3-D7CB-42A1-980A-6480FB81D4AF}" destId="{4C784F8F-939A-4453-88DA-C1F7CF019995}" srcOrd="0" destOrd="0" presId="urn:microsoft.com/office/officeart/2008/layout/HorizontalMultiLevelHierarchy"/>
    <dgm:cxn modelId="{5C2DCB69-2738-423F-82CC-16D249BEA77C}" type="presParOf" srcId="{DA0535E9-2381-4745-B9DC-CF132B51C9A7}" destId="{2A4DF441-059C-487E-B189-0D6E070481A6}" srcOrd="5" destOrd="0" presId="urn:microsoft.com/office/officeart/2008/layout/HorizontalMultiLevelHierarchy"/>
    <dgm:cxn modelId="{D16E8789-649A-478A-B02C-E0349B91720D}" type="presParOf" srcId="{2A4DF441-059C-487E-B189-0D6E070481A6}" destId="{0E2FB852-D4D2-4759-90EA-63703792AA0E}" srcOrd="0" destOrd="0" presId="urn:microsoft.com/office/officeart/2008/layout/HorizontalMultiLevelHierarchy"/>
    <dgm:cxn modelId="{EF1D50A1-BDF4-4B29-9A2A-10CD8ADB2612}" type="presParOf" srcId="{2A4DF441-059C-487E-B189-0D6E070481A6}" destId="{10F27507-C0FE-414C-A433-3999561D80C6}"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620A49-7FD7-48AF-A24B-954553C51B95}">
      <dsp:nvSpPr>
        <dsp:cNvPr id="0" name=""/>
        <dsp:cNvSpPr/>
      </dsp:nvSpPr>
      <dsp:spPr>
        <a:xfrm>
          <a:off x="-225" y="0"/>
          <a:ext cx="1089928" cy="1089025"/>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523C22-4F42-431F-B614-422D89CD6790}">
      <dsp:nvSpPr>
        <dsp:cNvPr id="0" name=""/>
        <dsp:cNvSpPr/>
      </dsp:nvSpPr>
      <dsp:spPr>
        <a:xfrm>
          <a:off x="544738" y="0"/>
          <a:ext cx="3400764" cy="10890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mk-MK" sz="1500" kern="1200"/>
            <a:t>Трето ниво</a:t>
          </a:r>
          <a:endParaRPr lang="en-US" sz="1500" kern="1200"/>
        </a:p>
      </dsp:txBody>
      <dsp:txXfrm>
        <a:off x="544738" y="0"/>
        <a:ext cx="1700382" cy="326708"/>
      </dsp:txXfrm>
    </dsp:sp>
    <dsp:sp modelId="{38B84926-4B13-4B5C-8E97-06E7FF398167}">
      <dsp:nvSpPr>
        <dsp:cNvPr id="0" name=""/>
        <dsp:cNvSpPr/>
      </dsp:nvSpPr>
      <dsp:spPr>
        <a:xfrm>
          <a:off x="190805" y="326708"/>
          <a:ext cx="707865" cy="707865"/>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236A6B-85E2-4B82-ADA1-8B70D4D4A4AA}">
      <dsp:nvSpPr>
        <dsp:cNvPr id="0" name=""/>
        <dsp:cNvSpPr/>
      </dsp:nvSpPr>
      <dsp:spPr>
        <a:xfrm>
          <a:off x="544738" y="326708"/>
          <a:ext cx="3400764" cy="70786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mk-MK" sz="1500" kern="1200"/>
            <a:t>Второ ниво</a:t>
          </a:r>
          <a:endParaRPr lang="en-US" sz="1500" kern="1200"/>
        </a:p>
      </dsp:txBody>
      <dsp:txXfrm>
        <a:off x="544738" y="326708"/>
        <a:ext cx="1700382" cy="326707"/>
      </dsp:txXfrm>
    </dsp:sp>
    <dsp:sp modelId="{D33CBDD2-47D8-4313-A4B1-9782EB40C744}">
      <dsp:nvSpPr>
        <dsp:cNvPr id="0" name=""/>
        <dsp:cNvSpPr/>
      </dsp:nvSpPr>
      <dsp:spPr>
        <a:xfrm>
          <a:off x="381384" y="653415"/>
          <a:ext cx="326707" cy="326707"/>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DDF311-EB11-4564-B108-163304E25BDD}">
      <dsp:nvSpPr>
        <dsp:cNvPr id="0" name=""/>
        <dsp:cNvSpPr/>
      </dsp:nvSpPr>
      <dsp:spPr>
        <a:xfrm>
          <a:off x="544738" y="653415"/>
          <a:ext cx="3400764" cy="32670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mk-MK" sz="1500" kern="1200"/>
            <a:t>Прво ниво</a:t>
          </a:r>
          <a:endParaRPr lang="en-US" sz="1500" kern="1200"/>
        </a:p>
      </dsp:txBody>
      <dsp:txXfrm>
        <a:off x="544738" y="653415"/>
        <a:ext cx="1700382" cy="326707"/>
      </dsp:txXfrm>
    </dsp:sp>
    <dsp:sp modelId="{7A5AA3A4-3981-4069-99A5-EDAFF47525C4}">
      <dsp:nvSpPr>
        <dsp:cNvPr id="0" name=""/>
        <dsp:cNvSpPr/>
      </dsp:nvSpPr>
      <dsp:spPr>
        <a:xfrm>
          <a:off x="2245120" y="0"/>
          <a:ext cx="1700382" cy="32670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mk-MK" sz="900" kern="1200"/>
            <a:t>од театар за туристи до културен туризам  </a:t>
          </a:r>
          <a:endParaRPr lang="en-US" sz="900" kern="1200"/>
        </a:p>
      </dsp:txBody>
      <dsp:txXfrm>
        <a:off x="2245120" y="0"/>
        <a:ext cx="1700382" cy="326708"/>
      </dsp:txXfrm>
    </dsp:sp>
    <dsp:sp modelId="{C2785EBF-39B9-443F-98DE-3067E94B244A}">
      <dsp:nvSpPr>
        <dsp:cNvPr id="0" name=""/>
        <dsp:cNvSpPr/>
      </dsp:nvSpPr>
      <dsp:spPr>
        <a:xfrm>
          <a:off x="2245120" y="326708"/>
          <a:ext cx="1700382" cy="32670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mk-MK" sz="900" kern="1200"/>
            <a:t>од театар до театар за туристи </a:t>
          </a:r>
          <a:endParaRPr lang="en-US" sz="900" kern="1200"/>
        </a:p>
      </dsp:txBody>
      <dsp:txXfrm>
        <a:off x="2245120" y="326708"/>
        <a:ext cx="1700382" cy="326707"/>
      </dsp:txXfrm>
    </dsp:sp>
    <dsp:sp modelId="{70AFB353-07DB-4F7C-8863-E64D4BCCBBD7}">
      <dsp:nvSpPr>
        <dsp:cNvPr id="0" name=""/>
        <dsp:cNvSpPr/>
      </dsp:nvSpPr>
      <dsp:spPr>
        <a:xfrm>
          <a:off x="2245120" y="653415"/>
          <a:ext cx="1700382" cy="32670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mk-MK" sz="900" kern="1200"/>
            <a:t>од предисториски ритуал до театар  </a:t>
          </a:r>
          <a:endParaRPr lang="en-US" sz="900" kern="1200"/>
        </a:p>
      </dsp:txBody>
      <dsp:txXfrm>
        <a:off x="2245120" y="653415"/>
        <a:ext cx="1700382" cy="3267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BB9DD3-D7CB-42A1-980A-6480FB81D4AF}">
      <dsp:nvSpPr>
        <dsp:cNvPr id="0" name=""/>
        <dsp:cNvSpPr/>
      </dsp:nvSpPr>
      <dsp:spPr>
        <a:xfrm>
          <a:off x="776758" y="1309052"/>
          <a:ext cx="322177" cy="613905"/>
        </a:xfrm>
        <a:custGeom>
          <a:avLst/>
          <a:gdLst/>
          <a:ahLst/>
          <a:cxnLst/>
          <a:rect l="0" t="0" r="0" b="0"/>
          <a:pathLst>
            <a:path>
              <a:moveTo>
                <a:pt x="0" y="0"/>
              </a:moveTo>
              <a:lnTo>
                <a:pt x="161088" y="0"/>
              </a:lnTo>
              <a:lnTo>
                <a:pt x="161088" y="613905"/>
              </a:lnTo>
              <a:lnTo>
                <a:pt x="322177" y="6139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920514" y="1598672"/>
        <a:ext cx="34665" cy="34665"/>
      </dsp:txXfrm>
    </dsp:sp>
    <dsp:sp modelId="{02272B9D-430D-4AFE-893D-10514E4ACD3D}">
      <dsp:nvSpPr>
        <dsp:cNvPr id="0" name=""/>
        <dsp:cNvSpPr/>
      </dsp:nvSpPr>
      <dsp:spPr>
        <a:xfrm>
          <a:off x="776758" y="1263332"/>
          <a:ext cx="322177" cy="91440"/>
        </a:xfrm>
        <a:custGeom>
          <a:avLst/>
          <a:gdLst/>
          <a:ahLst/>
          <a:cxnLst/>
          <a:rect l="0" t="0" r="0" b="0"/>
          <a:pathLst>
            <a:path>
              <a:moveTo>
                <a:pt x="0" y="45720"/>
              </a:moveTo>
              <a:lnTo>
                <a:pt x="322177"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929792" y="1300998"/>
        <a:ext cx="16108" cy="16108"/>
      </dsp:txXfrm>
    </dsp:sp>
    <dsp:sp modelId="{570DFE02-63B0-4D6E-A49A-6927FA9825A9}">
      <dsp:nvSpPr>
        <dsp:cNvPr id="0" name=""/>
        <dsp:cNvSpPr/>
      </dsp:nvSpPr>
      <dsp:spPr>
        <a:xfrm>
          <a:off x="776758" y="695146"/>
          <a:ext cx="322177" cy="613905"/>
        </a:xfrm>
        <a:custGeom>
          <a:avLst/>
          <a:gdLst/>
          <a:ahLst/>
          <a:cxnLst/>
          <a:rect l="0" t="0" r="0" b="0"/>
          <a:pathLst>
            <a:path>
              <a:moveTo>
                <a:pt x="0" y="613905"/>
              </a:moveTo>
              <a:lnTo>
                <a:pt x="161088" y="613905"/>
              </a:lnTo>
              <a:lnTo>
                <a:pt x="161088" y="0"/>
              </a:lnTo>
              <a:lnTo>
                <a:pt x="32217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920514" y="984766"/>
        <a:ext cx="34665" cy="34665"/>
      </dsp:txXfrm>
    </dsp:sp>
    <dsp:sp modelId="{F3148D8B-26F5-4AAF-9B7C-B60C77C7B9CD}">
      <dsp:nvSpPr>
        <dsp:cNvPr id="0" name=""/>
        <dsp:cNvSpPr/>
      </dsp:nvSpPr>
      <dsp:spPr>
        <a:xfrm rot="16200000">
          <a:off x="-903781" y="920946"/>
          <a:ext cx="2584867" cy="7762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mk-MK" sz="1800" kern="1200"/>
            <a:t>КУЛТУРЕН ТУРИЗАМ </a:t>
          </a:r>
          <a:endParaRPr lang="en-US" sz="1800" kern="1200"/>
        </a:p>
      </dsp:txBody>
      <dsp:txXfrm>
        <a:off x="-903781" y="920946"/>
        <a:ext cx="2584867" cy="776212"/>
      </dsp:txXfrm>
    </dsp:sp>
    <dsp:sp modelId="{EFFE06B5-486B-43E4-A475-E8617E4F9A99}">
      <dsp:nvSpPr>
        <dsp:cNvPr id="0" name=""/>
        <dsp:cNvSpPr/>
      </dsp:nvSpPr>
      <dsp:spPr>
        <a:xfrm>
          <a:off x="1098936" y="449584"/>
          <a:ext cx="2608561" cy="4911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mk-MK" sz="1400" kern="1200"/>
            <a:t>КУЛТУРНА ОБЛАСТ </a:t>
          </a:r>
          <a:endParaRPr lang="en-US" sz="1400" kern="1200"/>
        </a:p>
      </dsp:txBody>
      <dsp:txXfrm>
        <a:off x="1098936" y="449584"/>
        <a:ext cx="2608561" cy="491124"/>
      </dsp:txXfrm>
    </dsp:sp>
    <dsp:sp modelId="{ADF45D31-C9E2-4682-AD40-5B9F0D7A5F1F}">
      <dsp:nvSpPr>
        <dsp:cNvPr id="0" name=""/>
        <dsp:cNvSpPr/>
      </dsp:nvSpPr>
      <dsp:spPr>
        <a:xfrm>
          <a:off x="1098936" y="1063490"/>
          <a:ext cx="2641246" cy="4911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mk-MK" sz="1400" kern="1200"/>
            <a:t>КУЛТУРЕН ОБЈЕКТ</a:t>
          </a:r>
          <a:endParaRPr lang="en-US" sz="1400" kern="1200"/>
        </a:p>
      </dsp:txBody>
      <dsp:txXfrm>
        <a:off x="1098936" y="1063490"/>
        <a:ext cx="2641246" cy="491124"/>
      </dsp:txXfrm>
    </dsp:sp>
    <dsp:sp modelId="{0E2FB852-D4D2-4759-90EA-63703792AA0E}">
      <dsp:nvSpPr>
        <dsp:cNvPr id="0" name=""/>
        <dsp:cNvSpPr/>
      </dsp:nvSpPr>
      <dsp:spPr>
        <a:xfrm>
          <a:off x="1098936" y="1677396"/>
          <a:ext cx="2641246" cy="4911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mk-MK" sz="1400" kern="1200"/>
            <a:t>КУЛТУРЕН НАСТАН</a:t>
          </a:r>
          <a:endParaRPr lang="en-US" sz="1400" kern="1200"/>
        </a:p>
      </dsp:txBody>
      <dsp:txXfrm>
        <a:off x="1098936" y="1677396"/>
        <a:ext cx="2641246" cy="491124"/>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0632-16BC-46DF-A7D6-51EC0780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Пријава и Техничко уредување (ИСЦТБЛ 2021)</Template>
  <TotalTime>7387</TotalTime>
  <Pages>14</Pages>
  <Words>5622</Words>
  <Characters>32047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Cvetanka</dc:creator>
  <cp:lastModifiedBy>Nikola Dimitrov</cp:lastModifiedBy>
  <cp:revision>247</cp:revision>
  <dcterms:created xsi:type="dcterms:W3CDTF">2021-08-02T22:06:00Z</dcterms:created>
  <dcterms:modified xsi:type="dcterms:W3CDTF">2024-09-19T16:11:00Z</dcterms:modified>
</cp:coreProperties>
</file>